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74" w:rsidRPr="00E64111" w:rsidRDefault="00443C74" w:rsidP="00FF74EC">
      <w:pPr>
        <w:autoSpaceDE w:val="0"/>
        <w:autoSpaceDN w:val="0"/>
        <w:spacing w:before="100" w:beforeAutospacing="1" w:after="100" w:afterAutospacing="1"/>
        <w:rPr>
          <w:rStyle w:val="Emphasis"/>
        </w:rPr>
      </w:pPr>
    </w:p>
    <w:p w:rsidR="00D41907" w:rsidRPr="00E64111" w:rsidRDefault="00D41907" w:rsidP="00725FFF">
      <w:pPr>
        <w:autoSpaceDE w:val="0"/>
        <w:autoSpaceDN w:val="0"/>
        <w:spacing w:before="100" w:beforeAutospacing="1" w:after="100" w:afterAutospacing="1"/>
        <w:rPr>
          <w:b/>
        </w:rPr>
      </w:pPr>
    </w:p>
    <w:p w:rsidR="007F156A" w:rsidRPr="00E64111" w:rsidRDefault="007F156A" w:rsidP="007F156A">
      <w:pPr>
        <w:rPr>
          <w:sz w:val="21"/>
          <w:szCs w:val="21"/>
        </w:rPr>
      </w:pPr>
    </w:p>
    <w:p w:rsidR="002B6BC6" w:rsidRPr="00E64111"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62"/>
      </w:tblGrid>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r w:rsidR="0059057B" w:rsidRPr="00E64111" w:rsidTr="0059057B">
        <w:trPr>
          <w:cantSplit/>
        </w:trPr>
        <w:tc>
          <w:tcPr>
            <w:tcW w:w="2562" w:type="dxa"/>
          </w:tcPr>
          <w:p w:rsidR="0059057B" w:rsidRPr="00E64111" w:rsidRDefault="0059057B" w:rsidP="0059057B">
            <w:pPr>
              <w:rPr>
                <w:rStyle w:val="Documentinfotext"/>
                <w:lang w:val="en-GB"/>
              </w:rPr>
            </w:pPr>
            <w:r w:rsidRPr="00E64111">
              <w:rPr>
                <w:rStyle w:val="Documentinfotext"/>
                <w:lang w:val="en-GB"/>
              </w:rPr>
              <w:t>Version: v2016.1</w:t>
            </w:r>
          </w:p>
        </w:tc>
      </w:tr>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bl>
    <w:tbl>
      <w:tblPr>
        <w:tblStyle w:val="TableGrid"/>
        <w:tblpPr w:vertAnchor="text" w:horzAnchor="margin" w:tblpXSpec="center" w:tblpY="1541"/>
        <w:tblOverlap w:val="never"/>
        <w:tblW w:w="8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7"/>
      </w:tblGrid>
      <w:tr w:rsidR="00BC5D16" w:rsidRPr="00E64111" w:rsidTr="00BC5D16">
        <w:tc>
          <w:tcPr>
            <w:tcW w:w="8147" w:type="dxa"/>
          </w:tcPr>
          <w:p w:rsidR="00BC5D16" w:rsidRPr="00E64111" w:rsidRDefault="00C93EC6" w:rsidP="00BC5D16">
            <w:pPr>
              <w:spacing w:after="240"/>
              <w:rPr>
                <w:rStyle w:val="Documenttitle"/>
                <w:lang w:val="en-GB"/>
              </w:rPr>
            </w:pPr>
            <w:r>
              <w:rPr>
                <w:rStyle w:val="Documenttitle"/>
                <w:caps w:val="0"/>
                <w:lang w:val="en-GB"/>
              </w:rPr>
              <w:t>Returnable Bidding Forms</w:t>
            </w:r>
            <w:r w:rsidR="009174BC">
              <w:rPr>
                <w:rStyle w:val="Documenttitle"/>
                <w:caps w:val="0"/>
                <w:lang w:val="en-GB"/>
              </w:rPr>
              <w:t xml:space="preserve"> Part II</w:t>
            </w:r>
          </w:p>
        </w:tc>
      </w:tr>
      <w:tr w:rsidR="00BC5D16" w:rsidRPr="00E64111" w:rsidTr="00BC5D16">
        <w:trPr>
          <w:trHeight w:val="284"/>
        </w:trPr>
        <w:tc>
          <w:tcPr>
            <w:tcW w:w="8147" w:type="dxa"/>
          </w:tcPr>
          <w:p w:rsidR="00BC5D16" w:rsidRPr="00E64111" w:rsidRDefault="00BC5D16" w:rsidP="00A50B4F">
            <w:pPr>
              <w:pStyle w:val="Projectsubtitle"/>
              <w:spacing w:after="240"/>
              <w:ind w:right="-291"/>
              <w:rPr>
                <w:rFonts w:ascii="Arial" w:hAnsi="Arial" w:cs="Arial"/>
                <w:lang w:val="en-GB"/>
              </w:rPr>
            </w:pPr>
            <w:r w:rsidRPr="00E64111">
              <w:rPr>
                <w:rStyle w:val="Documenttitle"/>
                <w:caps w:val="0"/>
                <w:lang w:val="en-GB"/>
              </w:rPr>
              <w:t xml:space="preserve">Purchase of </w:t>
            </w:r>
            <w:r w:rsidR="00A50B4F">
              <w:rPr>
                <w:rStyle w:val="Documenttitle"/>
                <w:caps w:val="0"/>
                <w:lang w:val="en-GB"/>
              </w:rPr>
              <w:t>equipment for hairdresser and beauty salons</w:t>
            </w:r>
            <w:r w:rsidRPr="00E64111">
              <w:rPr>
                <w:rStyle w:val="Documenttitle"/>
                <w:caps w:val="0"/>
                <w:lang w:val="en-GB"/>
              </w:rPr>
              <w:t xml:space="preserve"> in support of women </w:t>
            </w:r>
            <w:r w:rsidR="00A50B4F">
              <w:rPr>
                <w:rStyle w:val="Documenttitle"/>
                <w:caps w:val="0"/>
                <w:lang w:val="en-GB"/>
              </w:rPr>
              <w:t>e</w:t>
            </w:r>
            <w:r w:rsidRPr="00E64111">
              <w:rPr>
                <w:rStyle w:val="Documenttitle"/>
                <w:caps w:val="0"/>
                <w:lang w:val="en-GB"/>
              </w:rPr>
              <w:t>ntrepreneurship</w:t>
            </w:r>
          </w:p>
        </w:tc>
      </w:tr>
      <w:tr w:rsidR="00BC5D16" w:rsidRPr="00E64111" w:rsidTr="00BC5D16">
        <w:tc>
          <w:tcPr>
            <w:tcW w:w="8147" w:type="dxa"/>
          </w:tcPr>
          <w:p w:rsidR="00BC5D16" w:rsidRPr="00E64111" w:rsidRDefault="00E5240F" w:rsidP="00A50B4F">
            <w:pPr>
              <w:pStyle w:val="Projectsubtitle"/>
              <w:rPr>
                <w:rFonts w:ascii="Arial" w:hAnsi="Arial" w:cs="Arial"/>
                <w:sz w:val="28"/>
                <w:szCs w:val="28"/>
                <w:lang w:val="en-GB"/>
              </w:rPr>
            </w:pPr>
            <w:r>
              <w:rPr>
                <w:rFonts w:cs="Arial"/>
                <w:sz w:val="28"/>
                <w:szCs w:val="28"/>
                <w:lang w:val="en-GB"/>
              </w:rPr>
              <w:t xml:space="preserve">RFQ Ref No: </w:t>
            </w:r>
            <w:r w:rsidRPr="00E5240F">
              <w:rPr>
                <w:rFonts w:cs="Arial"/>
                <w:lang w:val="en-GB"/>
              </w:rPr>
              <w:t xml:space="preserve"> </w:t>
            </w:r>
            <w:r w:rsidR="00FF031F">
              <w:rPr>
                <w:rFonts w:cs="Arial"/>
                <w:sz w:val="28"/>
                <w:szCs w:val="28"/>
                <w:lang w:val="en-GB"/>
              </w:rPr>
              <w:t>UNOPS-EP-2016-G-01</w:t>
            </w:r>
            <w:r w:rsidR="00A50B4F">
              <w:rPr>
                <w:rFonts w:cs="Arial"/>
                <w:sz w:val="28"/>
                <w:szCs w:val="28"/>
                <w:lang w:val="en-GB"/>
              </w:rPr>
              <w:t>8</w:t>
            </w:r>
          </w:p>
        </w:tc>
      </w:tr>
    </w:tbl>
    <w:p w:rsidR="002B6BC6" w:rsidRPr="00E64111" w:rsidRDefault="00E5240F">
      <w:pPr>
        <w:rPr>
          <w:sz w:val="16"/>
          <w:szCs w:val="16"/>
        </w:rPr>
      </w:pPr>
      <w:r>
        <w:rPr>
          <w:sz w:val="16"/>
          <w:szCs w:val="16"/>
        </w:rPr>
        <w:br w:type="page"/>
      </w:r>
    </w:p>
    <w:p w:rsidR="00265412" w:rsidRDefault="00265412" w:rsidP="00563018">
      <w:pPr>
        <w:ind w:right="-318"/>
        <w:jc w:val="both"/>
        <w:rPr>
          <w:b/>
          <w:bCs/>
        </w:rPr>
      </w:pPr>
      <w:bookmarkStart w:id="0" w:name="_GoBack"/>
      <w:bookmarkEnd w:id="0"/>
    </w:p>
    <w:p w:rsidR="00265412" w:rsidRPr="001B5911" w:rsidRDefault="00265412" w:rsidP="00265412">
      <w:pPr>
        <w:autoSpaceDE w:val="0"/>
        <w:autoSpaceDN w:val="0"/>
        <w:adjustRightInd w:val="0"/>
        <w:rPr>
          <w:b/>
          <w:bCs/>
          <w:sz w:val="24"/>
          <w:szCs w:val="24"/>
        </w:rPr>
      </w:pPr>
      <w:r w:rsidRPr="001B5911">
        <w:rPr>
          <w:b/>
          <w:bCs/>
          <w:sz w:val="24"/>
          <w:szCs w:val="24"/>
        </w:rPr>
        <w:t>LOT II –Equipment for beauty salons</w:t>
      </w:r>
    </w:p>
    <w:p w:rsidR="00265412" w:rsidRDefault="00265412" w:rsidP="00563018">
      <w:pPr>
        <w:ind w:right="-318"/>
        <w:jc w:val="both"/>
        <w:rPr>
          <w:b/>
          <w:bCs/>
        </w:rPr>
      </w:pPr>
    </w:p>
    <w:p w:rsidR="00265412" w:rsidRDefault="00265412" w:rsidP="00563018">
      <w:pPr>
        <w:ind w:right="-318"/>
        <w:jc w:val="both"/>
        <w:rPr>
          <w:b/>
          <w:bCs/>
        </w:rPr>
      </w:pPr>
    </w:p>
    <w:p w:rsidR="00A4310B" w:rsidRPr="00E64111" w:rsidRDefault="00A4310B" w:rsidP="00A4310B">
      <w:pPr>
        <w:autoSpaceDE w:val="0"/>
        <w:autoSpaceDN w:val="0"/>
        <w:adjustRightInd w:val="0"/>
        <w:rPr>
          <w:b/>
          <w:bCs/>
          <w:color w:val="000000"/>
        </w:rPr>
      </w:pPr>
      <w:r w:rsidRPr="00E5240F">
        <w:rPr>
          <w:b/>
          <w:bCs/>
          <w:color w:val="000000"/>
        </w:rPr>
        <w:t>Technical specifications for goods – Comparative Data Table</w:t>
      </w:r>
    </w:p>
    <w:p w:rsidR="00A4310B" w:rsidRPr="00E64111" w:rsidRDefault="00A4310B" w:rsidP="00A4310B">
      <w:pPr>
        <w:autoSpaceDE w:val="0"/>
        <w:autoSpaceDN w:val="0"/>
        <w:adjustRightInd w:val="0"/>
        <w:rPr>
          <w:bCs/>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253"/>
        <w:gridCol w:w="850"/>
        <w:gridCol w:w="1560"/>
        <w:gridCol w:w="2409"/>
      </w:tblGrid>
      <w:tr w:rsidR="00A4310B" w:rsidRPr="00E64111" w:rsidTr="00266E8B">
        <w:trPr>
          <w:trHeight w:val="499"/>
        </w:trPr>
        <w:tc>
          <w:tcPr>
            <w:tcW w:w="675" w:type="dxa"/>
            <w:shd w:val="clear" w:color="auto" w:fill="D9D9D9" w:themeFill="background1" w:themeFillShade="D9"/>
            <w:vAlign w:val="center"/>
          </w:tcPr>
          <w:p w:rsidR="00A4310B" w:rsidRPr="00E64111" w:rsidRDefault="00A4310B" w:rsidP="00266E8B">
            <w:pPr>
              <w:jc w:val="center"/>
              <w:rPr>
                <w:b/>
                <w:iCs/>
                <w:sz w:val="18"/>
                <w:szCs w:val="18"/>
              </w:rPr>
            </w:pPr>
            <w:r w:rsidRPr="00E5240F">
              <w:rPr>
                <w:b/>
                <w:iCs/>
                <w:sz w:val="18"/>
                <w:szCs w:val="18"/>
              </w:rPr>
              <w:t>Item No</w:t>
            </w:r>
          </w:p>
        </w:tc>
        <w:tc>
          <w:tcPr>
            <w:tcW w:w="4253" w:type="dxa"/>
            <w:shd w:val="clear" w:color="auto" w:fill="D9D9D9" w:themeFill="background1" w:themeFillShade="D9"/>
            <w:vAlign w:val="center"/>
          </w:tcPr>
          <w:p w:rsidR="00A4310B" w:rsidRPr="00E64111" w:rsidRDefault="00A4310B" w:rsidP="00266E8B">
            <w:pPr>
              <w:jc w:val="center"/>
              <w:rPr>
                <w:b/>
                <w:iCs/>
                <w:sz w:val="18"/>
                <w:szCs w:val="18"/>
              </w:rPr>
            </w:pPr>
            <w:r w:rsidRPr="00E5240F">
              <w:rPr>
                <w:b/>
                <w:iCs/>
                <w:sz w:val="18"/>
                <w:szCs w:val="18"/>
              </w:rPr>
              <w:t>UNOPS minimum technical requirements</w:t>
            </w:r>
          </w:p>
        </w:tc>
        <w:tc>
          <w:tcPr>
            <w:tcW w:w="850" w:type="dxa"/>
            <w:shd w:val="clear" w:color="auto" w:fill="D9D9D9" w:themeFill="background1" w:themeFillShade="D9"/>
            <w:vAlign w:val="center"/>
          </w:tcPr>
          <w:p w:rsidR="00A4310B" w:rsidRPr="00E64111" w:rsidRDefault="00A4310B" w:rsidP="00266E8B">
            <w:pPr>
              <w:jc w:val="center"/>
              <w:rPr>
                <w:b/>
                <w:iCs/>
                <w:sz w:val="18"/>
                <w:szCs w:val="18"/>
              </w:rPr>
            </w:pPr>
            <w:r w:rsidRPr="00E5240F">
              <w:rPr>
                <w:b/>
                <w:iCs/>
                <w:sz w:val="18"/>
                <w:szCs w:val="18"/>
              </w:rPr>
              <w:t>Q</w:t>
            </w:r>
            <w:r>
              <w:rPr>
                <w:b/>
                <w:iCs/>
                <w:sz w:val="18"/>
                <w:szCs w:val="18"/>
              </w:rPr>
              <w:t>t</w:t>
            </w:r>
            <w:r w:rsidRPr="00E5240F">
              <w:rPr>
                <w:b/>
                <w:iCs/>
                <w:sz w:val="18"/>
                <w:szCs w:val="18"/>
              </w:rPr>
              <w:t>y</w:t>
            </w:r>
          </w:p>
        </w:tc>
        <w:tc>
          <w:tcPr>
            <w:tcW w:w="1560" w:type="dxa"/>
            <w:shd w:val="clear" w:color="auto" w:fill="D9D9D9" w:themeFill="background1" w:themeFillShade="D9"/>
            <w:vAlign w:val="center"/>
          </w:tcPr>
          <w:p w:rsidR="00A4310B" w:rsidRPr="00E64111" w:rsidRDefault="00A4310B" w:rsidP="00266E8B">
            <w:pPr>
              <w:jc w:val="center"/>
              <w:rPr>
                <w:b/>
                <w:iCs/>
                <w:sz w:val="18"/>
                <w:szCs w:val="18"/>
              </w:rPr>
            </w:pPr>
            <w:r w:rsidRPr="00E5240F">
              <w:rPr>
                <w:b/>
                <w:iCs/>
                <w:sz w:val="18"/>
                <w:szCs w:val="18"/>
              </w:rPr>
              <w:t xml:space="preserve">Is quotation compliant? </w:t>
            </w:r>
          </w:p>
          <w:p w:rsidR="00A4310B" w:rsidRPr="00E64111" w:rsidRDefault="00A4310B" w:rsidP="00266E8B">
            <w:pPr>
              <w:jc w:val="center"/>
              <w:rPr>
                <w:b/>
                <w:iCs/>
                <w:sz w:val="18"/>
                <w:szCs w:val="18"/>
              </w:rPr>
            </w:pPr>
            <w:r w:rsidRPr="00E5240F">
              <w:rPr>
                <w:iCs/>
                <w:sz w:val="18"/>
                <w:szCs w:val="18"/>
                <w:highlight w:val="cyan"/>
              </w:rPr>
              <w:t>Bidder to complete</w:t>
            </w:r>
          </w:p>
        </w:tc>
        <w:tc>
          <w:tcPr>
            <w:tcW w:w="2409" w:type="dxa"/>
            <w:shd w:val="clear" w:color="auto" w:fill="D9D9D9" w:themeFill="background1" w:themeFillShade="D9"/>
            <w:vAlign w:val="center"/>
          </w:tcPr>
          <w:p w:rsidR="00A4310B" w:rsidRPr="00E64111" w:rsidRDefault="00A4310B" w:rsidP="00266E8B">
            <w:pPr>
              <w:jc w:val="center"/>
              <w:rPr>
                <w:iCs/>
                <w:sz w:val="18"/>
                <w:szCs w:val="18"/>
              </w:rPr>
            </w:pPr>
            <w:r w:rsidRPr="00E5240F">
              <w:rPr>
                <w:b/>
                <w:iCs/>
                <w:sz w:val="18"/>
                <w:szCs w:val="18"/>
              </w:rPr>
              <w:t xml:space="preserve">Details of goods offered. </w:t>
            </w:r>
            <w:r w:rsidRPr="00E5240F">
              <w:rPr>
                <w:iCs/>
                <w:sz w:val="18"/>
                <w:szCs w:val="18"/>
              </w:rPr>
              <w:t>Bidder to complete</w:t>
            </w:r>
          </w:p>
          <w:p w:rsidR="00A4310B" w:rsidRPr="00E64111" w:rsidRDefault="00A4310B" w:rsidP="00266E8B">
            <w:pPr>
              <w:jc w:val="center"/>
              <w:rPr>
                <w:b/>
                <w:iCs/>
                <w:sz w:val="18"/>
                <w:szCs w:val="18"/>
              </w:rPr>
            </w:pPr>
            <w:r w:rsidRPr="00E5240F">
              <w:rPr>
                <w:iCs/>
                <w:sz w:val="18"/>
                <w:szCs w:val="18"/>
                <w:highlight w:val="cyan"/>
              </w:rPr>
              <w:t>Insert details of goods offered, including specifications and brand/model offered if applicable</w:t>
            </w:r>
          </w:p>
        </w:tc>
      </w:tr>
      <w:tr w:rsidR="00A4310B" w:rsidRPr="00E64111" w:rsidTr="00266E8B">
        <w:trPr>
          <w:trHeight w:val="60"/>
        </w:trPr>
        <w:tc>
          <w:tcPr>
            <w:tcW w:w="675" w:type="dxa"/>
          </w:tcPr>
          <w:p w:rsidR="00A4310B" w:rsidRPr="00B717E6" w:rsidRDefault="00A4310B" w:rsidP="00266E8B">
            <w:r>
              <w:t>1.</w:t>
            </w:r>
          </w:p>
        </w:tc>
        <w:tc>
          <w:tcPr>
            <w:tcW w:w="4253" w:type="dxa"/>
          </w:tcPr>
          <w:p w:rsidR="00A4310B" w:rsidRPr="00A4310B" w:rsidRDefault="00A4310B" w:rsidP="00A4310B">
            <w:pPr>
              <w:rPr>
                <w:b/>
              </w:rPr>
            </w:pPr>
            <w:r w:rsidRPr="00A4310B">
              <w:rPr>
                <w:b/>
              </w:rPr>
              <w:t>Electrically adjustable cosmetics bed</w:t>
            </w:r>
          </w:p>
          <w:p w:rsidR="00A4310B" w:rsidRDefault="00A4310B" w:rsidP="00A4310B">
            <w:r>
              <w:t>Total length: flat 1800-2040mm,</w:t>
            </w:r>
          </w:p>
          <w:p w:rsidR="00A4310B" w:rsidRDefault="00A4310B" w:rsidP="00A4310B">
            <w:r>
              <w:t>Width: 700-850mm</w:t>
            </w:r>
          </w:p>
          <w:p w:rsidR="00A4310B" w:rsidRDefault="00A4310B" w:rsidP="00A4310B">
            <w:r>
              <w:t>Seat height: 650-850mm</w:t>
            </w:r>
          </w:p>
          <w:p w:rsidR="00A4310B" w:rsidRDefault="00A4310B" w:rsidP="00A4310B">
            <w:r>
              <w:t>Backrest: 720-860mm</w:t>
            </w:r>
          </w:p>
          <w:p w:rsidR="00A4310B" w:rsidRDefault="00A4310B" w:rsidP="00A4310B">
            <w:r>
              <w:t>Weight: 50-60kg</w:t>
            </w:r>
          </w:p>
          <w:p w:rsidR="00A4310B" w:rsidRDefault="00A4310B" w:rsidP="00A4310B">
            <w:r>
              <w:t>Bed Colour: white</w:t>
            </w:r>
          </w:p>
          <w:p w:rsidR="00A4310B" w:rsidRDefault="00A4310B" w:rsidP="00A4310B">
            <w:r>
              <w:t>Upholstery: synthetic leather</w:t>
            </w:r>
          </w:p>
          <w:p w:rsidR="00A4310B" w:rsidRDefault="00A4310B" w:rsidP="00A4310B">
            <w:r>
              <w:t>Electric height adjustment</w:t>
            </w:r>
            <w:r>
              <w:tab/>
            </w:r>
          </w:p>
          <w:p w:rsidR="00A4310B" w:rsidRDefault="00A4310B" w:rsidP="00A4310B">
            <w:r>
              <w:t xml:space="preserve">Electric backrest and foot rest adjustment </w:t>
            </w:r>
          </w:p>
          <w:p w:rsidR="00A4310B" w:rsidRDefault="00A4310B" w:rsidP="00A4310B">
            <w:r>
              <w:t xml:space="preserve">Face rest with added cushion </w:t>
            </w:r>
            <w:r>
              <w:tab/>
            </w:r>
          </w:p>
          <w:p w:rsidR="00A4310B" w:rsidRPr="00F508AE" w:rsidRDefault="00A4310B" w:rsidP="00A4310B"/>
        </w:tc>
        <w:tc>
          <w:tcPr>
            <w:tcW w:w="850" w:type="dxa"/>
          </w:tcPr>
          <w:p w:rsidR="00A4310B" w:rsidRPr="00174BDC" w:rsidRDefault="00A4310B" w:rsidP="00266E8B">
            <w:pPr>
              <w:jc w:val="center"/>
              <w:rPr>
                <w:iCs/>
              </w:rPr>
            </w:pPr>
            <w:r>
              <w:rPr>
                <w:iCs/>
              </w:rPr>
              <w:t>3</w:t>
            </w:r>
          </w:p>
        </w:tc>
        <w:tc>
          <w:tcPr>
            <w:tcW w:w="1560" w:type="dxa"/>
          </w:tcPr>
          <w:p w:rsidR="00A4310B" w:rsidRPr="00E64111" w:rsidRDefault="002D27B1" w:rsidP="00266E8B">
            <w:pPr>
              <w:rPr>
                <w:sz w:val="18"/>
                <w:szCs w:val="18"/>
              </w:rPr>
            </w:pPr>
            <w:sdt>
              <w:sdtPr>
                <w:rPr>
                  <w:snapToGrid w:val="0"/>
                  <w:color w:val="000000" w:themeColor="text1"/>
                  <w:sz w:val="18"/>
                  <w:szCs w:val="18"/>
                  <w:highlight w:val="cyan"/>
                </w:rPr>
                <w:id w:val="2014263325"/>
              </w:sdtPr>
              <w:sdtContent>
                <w:r w:rsidR="00A4310B" w:rsidRPr="00E5240F">
                  <w:rPr>
                    <w:rFonts w:ascii="Segoe UI Symbol" w:eastAsia="MS Gothic" w:hAnsi="Segoe UI Symbol" w:cs="Segoe UI Symbol"/>
                    <w:snapToGrid w:val="0"/>
                    <w:color w:val="000000" w:themeColor="text1"/>
                    <w:sz w:val="18"/>
                    <w:szCs w:val="18"/>
                    <w:highlight w:val="cyan"/>
                  </w:rPr>
                  <w:t>☐</w:t>
                </w:r>
              </w:sdtContent>
            </w:sdt>
            <w:r w:rsidR="00A4310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30077847"/>
              </w:sdtPr>
              <w:sdtContent>
                <w:r w:rsidR="00A4310B" w:rsidRPr="00E5240F">
                  <w:rPr>
                    <w:rFonts w:ascii="Segoe UI Symbol" w:eastAsia="MS Gothic" w:hAnsi="Segoe UI Symbol" w:cs="Segoe UI Symbol"/>
                    <w:snapToGrid w:val="0"/>
                    <w:color w:val="000000" w:themeColor="text1"/>
                    <w:sz w:val="18"/>
                    <w:szCs w:val="18"/>
                    <w:highlight w:val="cyan"/>
                  </w:rPr>
                  <w:t>☐</w:t>
                </w:r>
              </w:sdtContent>
            </w:sdt>
            <w:r w:rsidR="00A4310B" w:rsidRPr="00E5240F">
              <w:rPr>
                <w:snapToGrid w:val="0"/>
                <w:color w:val="000000" w:themeColor="text1"/>
                <w:sz w:val="18"/>
                <w:szCs w:val="18"/>
                <w:highlight w:val="cyan"/>
              </w:rPr>
              <w:t xml:space="preserve"> No</w:t>
            </w:r>
          </w:p>
        </w:tc>
        <w:tc>
          <w:tcPr>
            <w:tcW w:w="2409" w:type="dxa"/>
            <w:vAlign w:val="center"/>
          </w:tcPr>
          <w:p w:rsidR="00A4310B" w:rsidRPr="00E64111" w:rsidRDefault="00A4310B" w:rsidP="00266E8B">
            <w:pPr>
              <w:rPr>
                <w:sz w:val="18"/>
                <w:szCs w:val="18"/>
              </w:rPr>
            </w:pPr>
          </w:p>
        </w:tc>
      </w:tr>
      <w:tr w:rsidR="00712987" w:rsidRPr="00E64111" w:rsidTr="00266E8B">
        <w:trPr>
          <w:trHeight w:val="60"/>
        </w:trPr>
        <w:tc>
          <w:tcPr>
            <w:tcW w:w="675" w:type="dxa"/>
          </w:tcPr>
          <w:p w:rsidR="00712987" w:rsidRDefault="00712987" w:rsidP="00712987">
            <w:r>
              <w:t>2.</w:t>
            </w:r>
          </w:p>
        </w:tc>
        <w:tc>
          <w:tcPr>
            <w:tcW w:w="4253" w:type="dxa"/>
          </w:tcPr>
          <w:p w:rsidR="00712987" w:rsidRDefault="00712987" w:rsidP="00712987">
            <w:pPr>
              <w:rPr>
                <w:b/>
              </w:rPr>
            </w:pPr>
            <w:r>
              <w:rPr>
                <w:b/>
              </w:rPr>
              <w:t>Cosmetic bed</w:t>
            </w:r>
          </w:p>
          <w:p w:rsidR="00712987" w:rsidRPr="00266E8B" w:rsidRDefault="00712987" w:rsidP="00712987">
            <w:r w:rsidRPr="00266E8B">
              <w:t>Length</w:t>
            </w:r>
            <w:r w:rsidRPr="00266E8B">
              <w:tab/>
              <w:t>1800-1900mm</w:t>
            </w:r>
          </w:p>
          <w:p w:rsidR="00712987" w:rsidRPr="00266E8B" w:rsidRDefault="00712987" w:rsidP="00712987">
            <w:r w:rsidRPr="00266E8B">
              <w:t>Width</w:t>
            </w:r>
            <w:r w:rsidRPr="00266E8B">
              <w:tab/>
              <w:t>550-750mm</w:t>
            </w:r>
          </w:p>
          <w:p w:rsidR="00712987" w:rsidRPr="00266E8B" w:rsidRDefault="00712987" w:rsidP="00712987">
            <w:r w:rsidRPr="00266E8B">
              <w:t>Height</w:t>
            </w:r>
            <w:r w:rsidRPr="00266E8B">
              <w:tab/>
              <w:t>700-800mm</w:t>
            </w:r>
          </w:p>
          <w:p w:rsidR="00712987" w:rsidRPr="00266E8B" w:rsidRDefault="00712987" w:rsidP="00712987">
            <w:r w:rsidRPr="00266E8B">
              <w:t>Weight</w:t>
            </w:r>
            <w:r w:rsidRPr="00266E8B">
              <w:tab/>
              <w:t>20/25kg</w:t>
            </w:r>
          </w:p>
          <w:p w:rsidR="00712987" w:rsidRPr="00266E8B" w:rsidRDefault="00712987" w:rsidP="00712987">
            <w:r w:rsidRPr="00266E8B">
              <w:t>Load Bearing Capacity</w:t>
            </w:r>
            <w:r w:rsidRPr="00266E8B">
              <w:tab/>
              <w:t>180-250kg</w:t>
            </w:r>
          </w:p>
          <w:p w:rsidR="00712987" w:rsidRPr="00266E8B" w:rsidRDefault="00712987" w:rsidP="00712987">
            <w:r w:rsidRPr="00266E8B">
              <w:t>Upholstery Colour</w:t>
            </w:r>
            <w:r w:rsidRPr="00266E8B">
              <w:tab/>
              <w:t>White</w:t>
            </w:r>
          </w:p>
          <w:p w:rsidR="00712987" w:rsidRPr="00266E8B" w:rsidRDefault="00712987" w:rsidP="00712987">
            <w:r w:rsidRPr="00266E8B">
              <w:t xml:space="preserve">Upholstery </w:t>
            </w:r>
            <w:r w:rsidRPr="00266E8B">
              <w:tab/>
              <w:t>Synthetic Leather</w:t>
            </w:r>
          </w:p>
          <w:p w:rsidR="00712987" w:rsidRPr="00266E8B" w:rsidRDefault="00712987" w:rsidP="00712987">
            <w:r w:rsidRPr="00266E8B">
              <w:t>Face rest with added cushion</w:t>
            </w:r>
            <w:r w:rsidRPr="00266E8B">
              <w:tab/>
            </w:r>
          </w:p>
          <w:p w:rsidR="00712987" w:rsidRPr="00266E8B" w:rsidRDefault="00712987" w:rsidP="00712987">
            <w:r w:rsidRPr="00266E8B">
              <w:t>Added shelf under bed</w:t>
            </w:r>
            <w:r w:rsidRPr="00266E8B">
              <w:tab/>
            </w:r>
          </w:p>
          <w:p w:rsidR="00712987" w:rsidRDefault="00712987" w:rsidP="00712987">
            <w:r w:rsidRPr="00266E8B">
              <w:t xml:space="preserve">Adjustable backrest </w:t>
            </w:r>
          </w:p>
          <w:p w:rsidR="00712987" w:rsidRDefault="00712987" w:rsidP="00712987">
            <w:r>
              <w:t>Similar to the picture below</w:t>
            </w:r>
          </w:p>
          <w:p w:rsidR="00712987" w:rsidRPr="00266E8B" w:rsidRDefault="00712987" w:rsidP="00712987">
            <w:r w:rsidRPr="00266E8B">
              <w:tab/>
            </w:r>
            <w:r w:rsidR="00DC14DB">
              <w:object w:dxaOrig="10049" w:dyaOrig="9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7pt;height:111.75pt" o:ole="">
                  <v:imagedata r:id="rId12" o:title=""/>
                </v:shape>
                <o:OLEObject Type="Embed" ProgID="PBrush" ShapeID="_x0000_i1034" DrawAspect="Content" ObjectID="_1521462703" r:id="rId13"/>
              </w:object>
            </w:r>
          </w:p>
          <w:p w:rsidR="00712987" w:rsidRPr="00A4310B" w:rsidRDefault="00712987" w:rsidP="00712987">
            <w:pPr>
              <w:rPr>
                <w:b/>
              </w:rPr>
            </w:pPr>
          </w:p>
        </w:tc>
        <w:tc>
          <w:tcPr>
            <w:tcW w:w="850" w:type="dxa"/>
          </w:tcPr>
          <w:p w:rsidR="00712987" w:rsidRDefault="00712987" w:rsidP="00712987">
            <w:pPr>
              <w:jc w:val="center"/>
              <w:rPr>
                <w:iCs/>
              </w:rPr>
            </w:pPr>
            <w:r>
              <w:rPr>
                <w:iCs/>
              </w:rPr>
              <w:t>2</w:t>
            </w:r>
          </w:p>
        </w:tc>
        <w:tc>
          <w:tcPr>
            <w:tcW w:w="1560" w:type="dxa"/>
          </w:tcPr>
          <w:p w:rsidR="00712987" w:rsidRPr="00E64111" w:rsidRDefault="002D27B1" w:rsidP="00712987">
            <w:pPr>
              <w:rPr>
                <w:sz w:val="18"/>
                <w:szCs w:val="18"/>
              </w:rPr>
            </w:pPr>
            <w:sdt>
              <w:sdtPr>
                <w:rPr>
                  <w:snapToGrid w:val="0"/>
                  <w:color w:val="000000" w:themeColor="text1"/>
                  <w:sz w:val="18"/>
                  <w:szCs w:val="18"/>
                  <w:highlight w:val="cyan"/>
                </w:rPr>
                <w:id w:val="1457516812"/>
              </w:sdtPr>
              <w:sdtContent>
                <w:r w:rsidR="00712987" w:rsidRPr="00E5240F">
                  <w:rPr>
                    <w:rFonts w:ascii="Segoe UI Symbol" w:eastAsia="MS Gothic" w:hAnsi="Segoe UI Symbol" w:cs="Segoe UI Symbol"/>
                    <w:snapToGrid w:val="0"/>
                    <w:color w:val="000000" w:themeColor="text1"/>
                    <w:sz w:val="18"/>
                    <w:szCs w:val="18"/>
                    <w:highlight w:val="cyan"/>
                  </w:rPr>
                  <w:t>☐</w:t>
                </w:r>
              </w:sdtContent>
            </w:sdt>
            <w:r w:rsidR="00712987"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56122235"/>
              </w:sdtPr>
              <w:sdtContent>
                <w:r w:rsidR="00712987" w:rsidRPr="00E5240F">
                  <w:rPr>
                    <w:rFonts w:ascii="Segoe UI Symbol" w:eastAsia="MS Gothic" w:hAnsi="Segoe UI Symbol" w:cs="Segoe UI Symbol"/>
                    <w:snapToGrid w:val="0"/>
                    <w:color w:val="000000" w:themeColor="text1"/>
                    <w:sz w:val="18"/>
                    <w:szCs w:val="18"/>
                    <w:highlight w:val="cyan"/>
                  </w:rPr>
                  <w:t>☐</w:t>
                </w:r>
              </w:sdtContent>
            </w:sdt>
            <w:r w:rsidR="00712987" w:rsidRPr="00E5240F">
              <w:rPr>
                <w:snapToGrid w:val="0"/>
                <w:color w:val="000000" w:themeColor="text1"/>
                <w:sz w:val="18"/>
                <w:szCs w:val="18"/>
                <w:highlight w:val="cyan"/>
              </w:rPr>
              <w:t xml:space="preserve"> No</w:t>
            </w:r>
          </w:p>
        </w:tc>
        <w:tc>
          <w:tcPr>
            <w:tcW w:w="2409" w:type="dxa"/>
            <w:vAlign w:val="center"/>
          </w:tcPr>
          <w:p w:rsidR="00712987" w:rsidRPr="00E64111" w:rsidRDefault="00712987" w:rsidP="00712987">
            <w:pPr>
              <w:rPr>
                <w:sz w:val="18"/>
                <w:szCs w:val="18"/>
              </w:rPr>
            </w:pPr>
          </w:p>
        </w:tc>
      </w:tr>
      <w:tr w:rsidR="00712987" w:rsidRPr="00E64111" w:rsidTr="00266E8B">
        <w:trPr>
          <w:trHeight w:val="60"/>
        </w:trPr>
        <w:tc>
          <w:tcPr>
            <w:tcW w:w="675" w:type="dxa"/>
          </w:tcPr>
          <w:p w:rsidR="00712987" w:rsidRDefault="00712987" w:rsidP="00712987">
            <w:r>
              <w:t xml:space="preserve">3. </w:t>
            </w:r>
          </w:p>
        </w:tc>
        <w:tc>
          <w:tcPr>
            <w:tcW w:w="4253" w:type="dxa"/>
          </w:tcPr>
          <w:p w:rsidR="00712987" w:rsidRDefault="00712987" w:rsidP="00712987">
            <w:pPr>
              <w:rPr>
                <w:b/>
              </w:rPr>
            </w:pPr>
            <w:r w:rsidRPr="00712987">
              <w:rPr>
                <w:b/>
              </w:rPr>
              <w:t>Makeup Chair</w:t>
            </w:r>
          </w:p>
          <w:p w:rsidR="00712987" w:rsidRDefault="00712987" w:rsidP="00712987">
            <w:r w:rsidRPr="00712987">
              <w:t>High Chair</w:t>
            </w:r>
            <w:r>
              <w:t xml:space="preserve">, </w:t>
            </w:r>
          </w:p>
          <w:p w:rsidR="00712987" w:rsidRDefault="00712987" w:rsidP="00712987">
            <w:r>
              <w:t>Load bearing capacity up to 150kg</w:t>
            </w:r>
            <w:r>
              <w:tab/>
            </w:r>
          </w:p>
          <w:p w:rsidR="00712987" w:rsidRDefault="00712987" w:rsidP="00712987">
            <w:r>
              <w:t>Chair weight: 6-8 kg</w:t>
            </w:r>
            <w:r>
              <w:tab/>
            </w:r>
          </w:p>
          <w:p w:rsidR="00712987" w:rsidRDefault="00712987" w:rsidP="00712987">
            <w:r>
              <w:t>Colour: white</w:t>
            </w:r>
            <w:r>
              <w:tab/>
            </w:r>
          </w:p>
          <w:p w:rsidR="00712987" w:rsidRDefault="00712987" w:rsidP="00712987">
            <w:r>
              <w:t>With backrest</w:t>
            </w:r>
            <w:r>
              <w:tab/>
            </w:r>
          </w:p>
          <w:p w:rsidR="00712987" w:rsidRDefault="00712987" w:rsidP="00712987">
            <w:r>
              <w:t>Minimum seat height: 45 cm</w:t>
            </w:r>
            <w:r>
              <w:tab/>
            </w:r>
          </w:p>
          <w:p w:rsidR="00712987" w:rsidRDefault="00712987" w:rsidP="00712987">
            <w:r>
              <w:t>Maximum seat height: 80 cm</w:t>
            </w:r>
            <w:r>
              <w:tab/>
            </w:r>
          </w:p>
          <w:p w:rsidR="00712987" w:rsidRDefault="00712987" w:rsidP="00712987">
            <w:r>
              <w:t>Minimum backrest height: 75 cm</w:t>
            </w:r>
            <w:r>
              <w:tab/>
            </w:r>
          </w:p>
          <w:p w:rsidR="00712987" w:rsidRDefault="00712987" w:rsidP="00712987">
            <w:r>
              <w:t>Minimum backrest height: 110 cm</w:t>
            </w:r>
            <w:r>
              <w:tab/>
            </w:r>
          </w:p>
          <w:p w:rsidR="00712987" w:rsidRDefault="00712987" w:rsidP="00712987">
            <w:r>
              <w:t xml:space="preserve">Padding: minimum 10cm </w:t>
            </w:r>
            <w:proofErr w:type="spellStart"/>
            <w:r>
              <w:t>delux</w:t>
            </w:r>
            <w:proofErr w:type="spellEnd"/>
            <w:r>
              <w:t xml:space="preserve"> cushion</w:t>
            </w:r>
            <w:r>
              <w:tab/>
            </w:r>
          </w:p>
          <w:p w:rsidR="00712987" w:rsidRDefault="00712987" w:rsidP="00712987">
            <w:r>
              <w:t>Upholstery: PVC</w:t>
            </w:r>
            <w:r>
              <w:tab/>
            </w:r>
          </w:p>
          <w:p w:rsidR="00712987" w:rsidRDefault="00712987" w:rsidP="00712987">
            <w:r>
              <w:t>Similar to the picture below</w:t>
            </w:r>
          </w:p>
          <w:p w:rsidR="00712987" w:rsidRDefault="00712987" w:rsidP="00712987"/>
          <w:p w:rsidR="00712987" w:rsidRDefault="00712987" w:rsidP="00712987"/>
          <w:p w:rsidR="00712987" w:rsidRDefault="00712987" w:rsidP="00712987">
            <w:r>
              <w:object w:dxaOrig="1800" w:dyaOrig="1800">
                <v:shape id="_x0000_i1035" type="#_x0000_t75" style="width:105.75pt;height:105.75pt" o:ole="">
                  <v:imagedata r:id="rId14" o:title=""/>
                </v:shape>
                <o:OLEObject Type="Embed" ProgID="PBrush" ShapeID="_x0000_i1035" DrawAspect="Content" ObjectID="_1521462704" r:id="rId15"/>
              </w:object>
            </w:r>
          </w:p>
          <w:p w:rsidR="00712987" w:rsidRDefault="00712987" w:rsidP="00712987"/>
          <w:p w:rsidR="00712987" w:rsidRDefault="00712987" w:rsidP="00712987"/>
          <w:p w:rsidR="00712987" w:rsidRPr="00712987" w:rsidRDefault="00712987" w:rsidP="00712987"/>
        </w:tc>
        <w:tc>
          <w:tcPr>
            <w:tcW w:w="850" w:type="dxa"/>
          </w:tcPr>
          <w:p w:rsidR="00712987" w:rsidRDefault="00712987" w:rsidP="00712987">
            <w:pPr>
              <w:jc w:val="center"/>
              <w:rPr>
                <w:iCs/>
              </w:rPr>
            </w:pPr>
            <w:r>
              <w:rPr>
                <w:iCs/>
              </w:rPr>
              <w:lastRenderedPageBreak/>
              <w:t>4</w:t>
            </w:r>
          </w:p>
        </w:tc>
        <w:tc>
          <w:tcPr>
            <w:tcW w:w="1560" w:type="dxa"/>
          </w:tcPr>
          <w:p w:rsidR="00712987" w:rsidRPr="00E64111" w:rsidRDefault="002D27B1" w:rsidP="00712987">
            <w:pPr>
              <w:rPr>
                <w:sz w:val="18"/>
                <w:szCs w:val="18"/>
              </w:rPr>
            </w:pPr>
            <w:sdt>
              <w:sdtPr>
                <w:rPr>
                  <w:snapToGrid w:val="0"/>
                  <w:color w:val="000000" w:themeColor="text1"/>
                  <w:sz w:val="18"/>
                  <w:szCs w:val="18"/>
                  <w:highlight w:val="cyan"/>
                </w:rPr>
                <w:id w:val="-2007735523"/>
              </w:sdtPr>
              <w:sdtContent>
                <w:r w:rsidR="00712987" w:rsidRPr="00E5240F">
                  <w:rPr>
                    <w:rFonts w:ascii="Segoe UI Symbol" w:eastAsia="MS Gothic" w:hAnsi="Segoe UI Symbol" w:cs="Segoe UI Symbol"/>
                    <w:snapToGrid w:val="0"/>
                    <w:color w:val="000000" w:themeColor="text1"/>
                    <w:sz w:val="18"/>
                    <w:szCs w:val="18"/>
                    <w:highlight w:val="cyan"/>
                  </w:rPr>
                  <w:t>☐</w:t>
                </w:r>
              </w:sdtContent>
            </w:sdt>
            <w:r w:rsidR="00712987"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40109486"/>
              </w:sdtPr>
              <w:sdtContent>
                <w:r w:rsidR="00712987" w:rsidRPr="00E5240F">
                  <w:rPr>
                    <w:rFonts w:ascii="Segoe UI Symbol" w:eastAsia="MS Gothic" w:hAnsi="Segoe UI Symbol" w:cs="Segoe UI Symbol"/>
                    <w:snapToGrid w:val="0"/>
                    <w:color w:val="000000" w:themeColor="text1"/>
                    <w:sz w:val="18"/>
                    <w:szCs w:val="18"/>
                    <w:highlight w:val="cyan"/>
                  </w:rPr>
                  <w:t>☐</w:t>
                </w:r>
              </w:sdtContent>
            </w:sdt>
            <w:r w:rsidR="00712987" w:rsidRPr="00E5240F">
              <w:rPr>
                <w:snapToGrid w:val="0"/>
                <w:color w:val="000000" w:themeColor="text1"/>
                <w:sz w:val="18"/>
                <w:szCs w:val="18"/>
                <w:highlight w:val="cyan"/>
              </w:rPr>
              <w:t xml:space="preserve"> No</w:t>
            </w:r>
          </w:p>
        </w:tc>
        <w:tc>
          <w:tcPr>
            <w:tcW w:w="2409" w:type="dxa"/>
            <w:vAlign w:val="center"/>
          </w:tcPr>
          <w:p w:rsidR="00712987" w:rsidRDefault="00712987" w:rsidP="00712987">
            <w:pPr>
              <w:rPr>
                <w:sz w:val="18"/>
                <w:szCs w:val="18"/>
              </w:rPr>
            </w:pPr>
          </w:p>
          <w:p w:rsidR="00712987" w:rsidRDefault="00712987" w:rsidP="00712987">
            <w:pPr>
              <w:rPr>
                <w:sz w:val="18"/>
                <w:szCs w:val="18"/>
              </w:rPr>
            </w:pPr>
          </w:p>
          <w:p w:rsidR="00712987" w:rsidRPr="00E64111" w:rsidRDefault="00712987" w:rsidP="00712987">
            <w:pPr>
              <w:rPr>
                <w:sz w:val="18"/>
                <w:szCs w:val="18"/>
              </w:rPr>
            </w:pPr>
          </w:p>
        </w:tc>
      </w:tr>
      <w:tr w:rsidR="009B0834" w:rsidRPr="00E64111" w:rsidTr="00266E8B">
        <w:trPr>
          <w:trHeight w:val="60"/>
        </w:trPr>
        <w:tc>
          <w:tcPr>
            <w:tcW w:w="675" w:type="dxa"/>
          </w:tcPr>
          <w:p w:rsidR="009B0834" w:rsidRDefault="009B0834" w:rsidP="009B0834">
            <w:r>
              <w:lastRenderedPageBreak/>
              <w:t>4.</w:t>
            </w:r>
          </w:p>
        </w:tc>
        <w:tc>
          <w:tcPr>
            <w:tcW w:w="4253" w:type="dxa"/>
          </w:tcPr>
          <w:p w:rsidR="009B0834" w:rsidRDefault="009B0834" w:rsidP="009B0834">
            <w:pPr>
              <w:rPr>
                <w:b/>
              </w:rPr>
            </w:pPr>
            <w:r w:rsidRPr="00712987">
              <w:rPr>
                <w:b/>
              </w:rPr>
              <w:t xml:space="preserve">Auxiliary Cosmetics Trolley </w:t>
            </w:r>
          </w:p>
          <w:p w:rsidR="009B0834" w:rsidRDefault="009B0834" w:rsidP="009B0834">
            <w:r>
              <w:t>Without d</w:t>
            </w:r>
            <w:r w:rsidRPr="00712987">
              <w:t>rawers</w:t>
            </w:r>
            <w:r>
              <w:t>, min. 4 shelves</w:t>
            </w:r>
          </w:p>
          <w:p w:rsidR="009B0834" w:rsidRDefault="009B0834" w:rsidP="009B0834">
            <w:r>
              <w:t xml:space="preserve">Similar to the picture below </w:t>
            </w:r>
          </w:p>
          <w:p w:rsidR="009B0834" w:rsidRDefault="009B0834" w:rsidP="009B0834">
            <w:r>
              <w:rPr>
                <w:noProof/>
                <w:lang w:val="en-US" w:eastAsia="en-US"/>
              </w:rPr>
              <w:drawing>
                <wp:inline distT="0" distB="0" distL="0" distR="0">
                  <wp:extent cx="1143000" cy="1143000"/>
                  <wp:effectExtent l="19050" t="0" r="0" b="0"/>
                  <wp:docPr id="7" name="Picture 7"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m"/>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9B0834" w:rsidRPr="00712987" w:rsidRDefault="009B0834" w:rsidP="009B0834">
            <w:pPr>
              <w:rPr>
                <w:b/>
              </w:rPr>
            </w:pPr>
          </w:p>
        </w:tc>
        <w:tc>
          <w:tcPr>
            <w:tcW w:w="850" w:type="dxa"/>
          </w:tcPr>
          <w:p w:rsidR="009B0834" w:rsidRDefault="009B0834" w:rsidP="009B0834">
            <w:pPr>
              <w:jc w:val="center"/>
              <w:rPr>
                <w:iCs/>
              </w:rPr>
            </w:pPr>
            <w:r>
              <w:rPr>
                <w:iCs/>
              </w:rPr>
              <w:t>3</w:t>
            </w:r>
          </w:p>
        </w:tc>
        <w:tc>
          <w:tcPr>
            <w:tcW w:w="1560" w:type="dxa"/>
          </w:tcPr>
          <w:p w:rsidR="009B0834" w:rsidRPr="00E64111" w:rsidRDefault="002D27B1" w:rsidP="009B0834">
            <w:pPr>
              <w:rPr>
                <w:sz w:val="18"/>
                <w:szCs w:val="18"/>
              </w:rPr>
            </w:pPr>
            <w:sdt>
              <w:sdtPr>
                <w:rPr>
                  <w:snapToGrid w:val="0"/>
                  <w:color w:val="000000" w:themeColor="text1"/>
                  <w:sz w:val="18"/>
                  <w:szCs w:val="18"/>
                  <w:highlight w:val="cyan"/>
                </w:rPr>
                <w:id w:val="1847360660"/>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77877820"/>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No</w:t>
            </w:r>
          </w:p>
        </w:tc>
        <w:tc>
          <w:tcPr>
            <w:tcW w:w="2409" w:type="dxa"/>
            <w:vAlign w:val="center"/>
          </w:tcPr>
          <w:p w:rsidR="009B0834" w:rsidRDefault="009B0834" w:rsidP="009B0834">
            <w:pPr>
              <w:rPr>
                <w:sz w:val="18"/>
                <w:szCs w:val="18"/>
              </w:rPr>
            </w:pPr>
          </w:p>
        </w:tc>
      </w:tr>
      <w:tr w:rsidR="009B0834" w:rsidRPr="00E64111" w:rsidTr="00266E8B">
        <w:trPr>
          <w:trHeight w:val="60"/>
        </w:trPr>
        <w:tc>
          <w:tcPr>
            <w:tcW w:w="675" w:type="dxa"/>
          </w:tcPr>
          <w:p w:rsidR="009B0834" w:rsidRDefault="009B0834" w:rsidP="009B0834">
            <w:pPr>
              <w:pStyle w:val="ListParagraph"/>
              <w:numPr>
                <w:ilvl w:val="0"/>
                <w:numId w:val="30"/>
              </w:numPr>
            </w:pPr>
          </w:p>
        </w:tc>
        <w:tc>
          <w:tcPr>
            <w:tcW w:w="4253" w:type="dxa"/>
          </w:tcPr>
          <w:p w:rsidR="009B0834" w:rsidRDefault="009B0834" w:rsidP="009B0834">
            <w:pPr>
              <w:rPr>
                <w:b/>
              </w:rPr>
            </w:pPr>
            <w:r w:rsidRPr="009B0834">
              <w:rPr>
                <w:b/>
              </w:rPr>
              <w:t>Auxiliary Cosmetics Trolley</w:t>
            </w:r>
          </w:p>
          <w:p w:rsidR="009B0834" w:rsidRDefault="009B0834" w:rsidP="009B0834">
            <w:r w:rsidRPr="009B0834">
              <w:t>Minimum 4 shelves, minimum 2 drawers</w:t>
            </w:r>
          </w:p>
          <w:p w:rsidR="009B0834" w:rsidRDefault="009B0834" w:rsidP="009B0834">
            <w:r>
              <w:t>Similar to the picture below</w:t>
            </w:r>
          </w:p>
          <w:p w:rsidR="009B0834" w:rsidRPr="009B0834" w:rsidRDefault="009B0834" w:rsidP="009B0834">
            <w:r w:rsidRPr="009B0834">
              <w:t xml:space="preserve"> </w:t>
            </w:r>
            <w:r w:rsidRPr="009B0834">
              <w:tab/>
            </w:r>
            <w:r>
              <w:rPr>
                <w:noProof/>
                <w:lang w:val="en-US" w:eastAsia="en-US"/>
              </w:rPr>
              <w:drawing>
                <wp:inline distT="0" distB="0" distL="0" distR="0">
                  <wp:extent cx="1181100" cy="1181100"/>
                  <wp:effectExtent l="0" t="0" r="0" b="0"/>
                  <wp:docPr id="8" name="Picture 8" descr="Pomoćna kozm.kolica DM-5029A G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moćna kozm.kolica DM-5029A GBE"/>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181100"/>
                          </a:xfrm>
                          <a:prstGeom prst="rect">
                            <a:avLst/>
                          </a:prstGeom>
                          <a:noFill/>
                          <a:ln>
                            <a:noFill/>
                          </a:ln>
                        </pic:spPr>
                      </pic:pic>
                    </a:graphicData>
                  </a:graphic>
                </wp:inline>
              </w:drawing>
            </w:r>
          </w:p>
          <w:p w:rsidR="009B0834" w:rsidRPr="00712987" w:rsidRDefault="009B0834" w:rsidP="009B0834">
            <w:pPr>
              <w:rPr>
                <w:b/>
              </w:rPr>
            </w:pPr>
          </w:p>
        </w:tc>
        <w:tc>
          <w:tcPr>
            <w:tcW w:w="850" w:type="dxa"/>
          </w:tcPr>
          <w:p w:rsidR="009B0834" w:rsidRDefault="009B0834" w:rsidP="009B0834">
            <w:pPr>
              <w:jc w:val="center"/>
              <w:rPr>
                <w:iCs/>
              </w:rPr>
            </w:pPr>
            <w:r>
              <w:rPr>
                <w:iCs/>
              </w:rPr>
              <w:t>5</w:t>
            </w:r>
          </w:p>
        </w:tc>
        <w:tc>
          <w:tcPr>
            <w:tcW w:w="1560" w:type="dxa"/>
          </w:tcPr>
          <w:p w:rsidR="009B0834" w:rsidRPr="00E64111" w:rsidRDefault="002D27B1" w:rsidP="009B0834">
            <w:pPr>
              <w:rPr>
                <w:sz w:val="18"/>
                <w:szCs w:val="18"/>
              </w:rPr>
            </w:pPr>
            <w:sdt>
              <w:sdtPr>
                <w:rPr>
                  <w:snapToGrid w:val="0"/>
                  <w:color w:val="000000" w:themeColor="text1"/>
                  <w:sz w:val="18"/>
                  <w:szCs w:val="18"/>
                  <w:highlight w:val="cyan"/>
                </w:rPr>
                <w:id w:val="728350114"/>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55412463"/>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No</w:t>
            </w:r>
          </w:p>
        </w:tc>
        <w:tc>
          <w:tcPr>
            <w:tcW w:w="2409" w:type="dxa"/>
            <w:vAlign w:val="center"/>
          </w:tcPr>
          <w:p w:rsidR="009B0834" w:rsidRDefault="009B0834" w:rsidP="009B0834">
            <w:pPr>
              <w:rPr>
                <w:sz w:val="18"/>
                <w:szCs w:val="18"/>
              </w:rPr>
            </w:pPr>
          </w:p>
        </w:tc>
      </w:tr>
      <w:tr w:rsidR="009B0834" w:rsidRPr="00E64111" w:rsidTr="00266E8B">
        <w:trPr>
          <w:trHeight w:val="60"/>
        </w:trPr>
        <w:tc>
          <w:tcPr>
            <w:tcW w:w="675" w:type="dxa"/>
          </w:tcPr>
          <w:p w:rsidR="009B0834" w:rsidRDefault="009B0834" w:rsidP="009B0834">
            <w:pPr>
              <w:pStyle w:val="ListParagraph"/>
              <w:numPr>
                <w:ilvl w:val="0"/>
                <w:numId w:val="30"/>
              </w:numPr>
            </w:pPr>
          </w:p>
        </w:tc>
        <w:tc>
          <w:tcPr>
            <w:tcW w:w="4253" w:type="dxa"/>
          </w:tcPr>
          <w:p w:rsidR="009B0834" w:rsidRDefault="009B0834" w:rsidP="009B0834">
            <w:pPr>
              <w:rPr>
                <w:b/>
              </w:rPr>
            </w:pPr>
            <w:r w:rsidRPr="009B0834">
              <w:rPr>
                <w:b/>
              </w:rPr>
              <w:t>Auxiliary Cosmetic Chair</w:t>
            </w:r>
          </w:p>
          <w:p w:rsidR="009B0834" w:rsidRPr="009B0834" w:rsidRDefault="00685F2A" w:rsidP="009B0834">
            <w:r>
              <w:t>W</w:t>
            </w:r>
            <w:r w:rsidR="009B0834" w:rsidRPr="009B0834">
              <w:t>ith or without backrest</w:t>
            </w:r>
            <w:r w:rsidR="009B0834" w:rsidRPr="009B0834">
              <w:tab/>
            </w:r>
            <w:r>
              <w:t xml:space="preserve">, </w:t>
            </w:r>
            <w:r w:rsidR="009B0834" w:rsidRPr="009B0834">
              <w:t>gas pump</w:t>
            </w:r>
            <w:r>
              <w:t xml:space="preserve">, </w:t>
            </w:r>
            <w:r w:rsidR="009B0834" w:rsidRPr="009B0834">
              <w:t>height adjustment</w:t>
            </w:r>
            <w:r>
              <w:t xml:space="preserve">, </w:t>
            </w:r>
            <w:r w:rsidR="009B0834" w:rsidRPr="009B0834">
              <w:t>max height 600mm - 800 mm</w:t>
            </w:r>
            <w:r>
              <w:t xml:space="preserve">, </w:t>
            </w:r>
          </w:p>
          <w:p w:rsidR="00685F2A" w:rsidRDefault="009B0834" w:rsidP="009B0834">
            <w:r w:rsidRPr="009B0834">
              <w:t>min height 400 mm</w:t>
            </w:r>
            <w:r w:rsidR="00685F2A">
              <w:t xml:space="preserve">, </w:t>
            </w:r>
            <w:r w:rsidRPr="009B0834">
              <w:t>Colour: white</w:t>
            </w:r>
          </w:p>
          <w:p w:rsidR="00685F2A" w:rsidRDefault="00685F2A" w:rsidP="009B0834">
            <w:r>
              <w:t>Similar to the picture below:</w:t>
            </w:r>
          </w:p>
          <w:p w:rsidR="009B0834" w:rsidRPr="009B0834" w:rsidRDefault="009B0834" w:rsidP="009B0834">
            <w:r w:rsidRPr="009B0834">
              <w:tab/>
            </w:r>
            <w:r w:rsidR="00685F2A">
              <w:rPr>
                <w:noProof/>
                <w:lang w:val="en-US" w:eastAsia="en-US"/>
              </w:rPr>
              <w:drawing>
                <wp:inline distT="0" distB="0" distL="0" distR="0">
                  <wp:extent cx="1143000" cy="1143000"/>
                  <wp:effectExtent l="0" t="0" r="0" b="0"/>
                  <wp:docPr id="9" name="Picture 9"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m"/>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9B0834" w:rsidRPr="009B0834" w:rsidRDefault="009B0834" w:rsidP="009B0834">
            <w:pPr>
              <w:rPr>
                <w:b/>
              </w:rPr>
            </w:pPr>
          </w:p>
        </w:tc>
        <w:tc>
          <w:tcPr>
            <w:tcW w:w="850" w:type="dxa"/>
          </w:tcPr>
          <w:p w:rsidR="009B0834" w:rsidRDefault="009B0834" w:rsidP="009B0834">
            <w:pPr>
              <w:jc w:val="center"/>
              <w:rPr>
                <w:iCs/>
              </w:rPr>
            </w:pPr>
            <w:r>
              <w:rPr>
                <w:iCs/>
              </w:rPr>
              <w:t>3</w:t>
            </w:r>
          </w:p>
        </w:tc>
        <w:tc>
          <w:tcPr>
            <w:tcW w:w="1560" w:type="dxa"/>
          </w:tcPr>
          <w:p w:rsidR="009B0834" w:rsidRPr="00E64111" w:rsidRDefault="002D27B1" w:rsidP="009B0834">
            <w:pPr>
              <w:rPr>
                <w:sz w:val="18"/>
                <w:szCs w:val="18"/>
              </w:rPr>
            </w:pPr>
            <w:sdt>
              <w:sdtPr>
                <w:rPr>
                  <w:snapToGrid w:val="0"/>
                  <w:color w:val="000000" w:themeColor="text1"/>
                  <w:sz w:val="18"/>
                  <w:szCs w:val="18"/>
                  <w:highlight w:val="cyan"/>
                </w:rPr>
                <w:id w:val="-856889199"/>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772437771"/>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No</w:t>
            </w:r>
          </w:p>
        </w:tc>
        <w:tc>
          <w:tcPr>
            <w:tcW w:w="2409" w:type="dxa"/>
            <w:vAlign w:val="center"/>
          </w:tcPr>
          <w:p w:rsidR="009B0834" w:rsidRDefault="009B0834" w:rsidP="009B0834">
            <w:pPr>
              <w:rPr>
                <w:sz w:val="18"/>
                <w:szCs w:val="18"/>
              </w:rPr>
            </w:pPr>
          </w:p>
        </w:tc>
      </w:tr>
      <w:tr w:rsidR="009B0834" w:rsidRPr="00E64111" w:rsidTr="00266E8B">
        <w:trPr>
          <w:trHeight w:val="60"/>
        </w:trPr>
        <w:tc>
          <w:tcPr>
            <w:tcW w:w="675" w:type="dxa"/>
          </w:tcPr>
          <w:p w:rsidR="009B0834" w:rsidRDefault="009B0834" w:rsidP="009B0834">
            <w:pPr>
              <w:pStyle w:val="ListParagraph"/>
              <w:numPr>
                <w:ilvl w:val="0"/>
                <w:numId w:val="30"/>
              </w:numPr>
            </w:pPr>
          </w:p>
        </w:tc>
        <w:tc>
          <w:tcPr>
            <w:tcW w:w="4253" w:type="dxa"/>
          </w:tcPr>
          <w:p w:rsidR="009B0834" w:rsidRDefault="00D43A3E" w:rsidP="009B0834">
            <w:pPr>
              <w:rPr>
                <w:b/>
              </w:rPr>
            </w:pPr>
            <w:r w:rsidRPr="00D43A3E">
              <w:rPr>
                <w:b/>
              </w:rPr>
              <w:t>Manicure Table</w:t>
            </w:r>
          </w:p>
          <w:p w:rsidR="00D43A3E" w:rsidRPr="00D43A3E" w:rsidRDefault="00D43A3E" w:rsidP="00D43A3E">
            <w:r>
              <w:t>P</w:t>
            </w:r>
            <w:r w:rsidRPr="00D43A3E">
              <w:t>ortable table with a wheel base</w:t>
            </w:r>
            <w:r w:rsidRPr="00D43A3E">
              <w:tab/>
            </w:r>
          </w:p>
          <w:p w:rsidR="00D43A3E" w:rsidRPr="00D43A3E" w:rsidRDefault="00D43A3E" w:rsidP="00D43A3E">
            <w:r w:rsidRPr="00D43A3E">
              <w:t>2 separate elements</w:t>
            </w:r>
            <w:r>
              <w:t xml:space="preserve">, </w:t>
            </w:r>
            <w:r w:rsidRPr="00D43A3E">
              <w:t>colour: white</w:t>
            </w:r>
            <w:r w:rsidRPr="00D43A3E">
              <w:tab/>
            </w:r>
          </w:p>
          <w:p w:rsidR="00D43A3E" w:rsidRDefault="00D43A3E" w:rsidP="00D43A3E">
            <w:r w:rsidRPr="00D43A3E">
              <w:t xml:space="preserve">6 drawer minimum </w:t>
            </w:r>
            <w:r w:rsidRPr="00D43A3E">
              <w:tab/>
            </w:r>
          </w:p>
          <w:p w:rsidR="00D43A3E" w:rsidRDefault="00D43A3E" w:rsidP="00D43A3E">
            <w:r>
              <w:t>Similar to the picture below:</w:t>
            </w:r>
          </w:p>
          <w:p w:rsidR="00D43A3E" w:rsidRDefault="00D43A3E" w:rsidP="00D43A3E"/>
          <w:p w:rsidR="00D43A3E" w:rsidRPr="009B0834" w:rsidRDefault="00DC14DB" w:rsidP="00D43A3E">
            <w:pPr>
              <w:rPr>
                <w:b/>
              </w:rPr>
            </w:pPr>
            <w:r>
              <w:object w:dxaOrig="8175" w:dyaOrig="6405">
                <v:shape id="_x0000_i1036" type="#_x0000_t75" style="width:135pt;height:105.75pt" o:ole="">
                  <v:imagedata r:id="rId19" o:title=""/>
                </v:shape>
                <o:OLEObject Type="Embed" ProgID="PBrush" ShapeID="_x0000_i1036" DrawAspect="Content" ObjectID="_1521462705" r:id="rId20"/>
              </w:object>
            </w:r>
          </w:p>
        </w:tc>
        <w:tc>
          <w:tcPr>
            <w:tcW w:w="850" w:type="dxa"/>
          </w:tcPr>
          <w:p w:rsidR="009B0834" w:rsidRDefault="00D43A3E" w:rsidP="009B0834">
            <w:pPr>
              <w:jc w:val="center"/>
              <w:rPr>
                <w:iCs/>
              </w:rPr>
            </w:pPr>
            <w:r>
              <w:rPr>
                <w:iCs/>
              </w:rPr>
              <w:lastRenderedPageBreak/>
              <w:t>2</w:t>
            </w:r>
          </w:p>
        </w:tc>
        <w:tc>
          <w:tcPr>
            <w:tcW w:w="1560" w:type="dxa"/>
          </w:tcPr>
          <w:p w:rsidR="009B0834" w:rsidRPr="00E64111" w:rsidRDefault="002D27B1" w:rsidP="009B0834">
            <w:pPr>
              <w:rPr>
                <w:sz w:val="18"/>
                <w:szCs w:val="18"/>
              </w:rPr>
            </w:pPr>
            <w:sdt>
              <w:sdtPr>
                <w:rPr>
                  <w:snapToGrid w:val="0"/>
                  <w:color w:val="000000" w:themeColor="text1"/>
                  <w:sz w:val="18"/>
                  <w:szCs w:val="18"/>
                  <w:highlight w:val="cyan"/>
                </w:rPr>
                <w:id w:val="-107975321"/>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55339045"/>
              </w:sdtPr>
              <w:sdtContent>
                <w:r w:rsidR="009B0834" w:rsidRPr="00E5240F">
                  <w:rPr>
                    <w:rFonts w:ascii="Segoe UI Symbol" w:eastAsia="MS Gothic" w:hAnsi="Segoe UI Symbol" w:cs="Segoe UI Symbol"/>
                    <w:snapToGrid w:val="0"/>
                    <w:color w:val="000000" w:themeColor="text1"/>
                    <w:sz w:val="18"/>
                    <w:szCs w:val="18"/>
                    <w:highlight w:val="cyan"/>
                  </w:rPr>
                  <w:t>☐</w:t>
                </w:r>
              </w:sdtContent>
            </w:sdt>
            <w:r w:rsidR="009B0834" w:rsidRPr="00E5240F">
              <w:rPr>
                <w:snapToGrid w:val="0"/>
                <w:color w:val="000000" w:themeColor="text1"/>
                <w:sz w:val="18"/>
                <w:szCs w:val="18"/>
                <w:highlight w:val="cyan"/>
              </w:rPr>
              <w:t xml:space="preserve"> No</w:t>
            </w:r>
          </w:p>
        </w:tc>
        <w:tc>
          <w:tcPr>
            <w:tcW w:w="2409" w:type="dxa"/>
            <w:vAlign w:val="center"/>
          </w:tcPr>
          <w:p w:rsidR="009B0834" w:rsidRDefault="009B0834" w:rsidP="009B0834">
            <w:pPr>
              <w:rPr>
                <w:sz w:val="18"/>
                <w:szCs w:val="18"/>
              </w:rPr>
            </w:pPr>
          </w:p>
        </w:tc>
      </w:tr>
      <w:tr w:rsidR="00D43A3E" w:rsidRPr="00E64111" w:rsidTr="00266E8B">
        <w:trPr>
          <w:trHeight w:val="60"/>
        </w:trPr>
        <w:tc>
          <w:tcPr>
            <w:tcW w:w="675" w:type="dxa"/>
          </w:tcPr>
          <w:p w:rsidR="00D43A3E" w:rsidRDefault="00D43A3E" w:rsidP="00D43A3E">
            <w:pPr>
              <w:pStyle w:val="ListParagraph"/>
              <w:numPr>
                <w:ilvl w:val="0"/>
                <w:numId w:val="30"/>
              </w:numPr>
            </w:pPr>
          </w:p>
        </w:tc>
        <w:tc>
          <w:tcPr>
            <w:tcW w:w="4253" w:type="dxa"/>
          </w:tcPr>
          <w:p w:rsidR="00D43A3E" w:rsidRDefault="00D43A3E" w:rsidP="00D43A3E">
            <w:pPr>
              <w:rPr>
                <w:b/>
              </w:rPr>
            </w:pPr>
            <w:r w:rsidRPr="00D43A3E">
              <w:rPr>
                <w:b/>
              </w:rPr>
              <w:t>Pedicure Chair</w:t>
            </w:r>
          </w:p>
          <w:p w:rsidR="00D43A3E" w:rsidRPr="00D43A3E" w:rsidRDefault="00D43A3E" w:rsidP="00D43A3E">
            <w:r w:rsidRPr="00D43A3E">
              <w:t>Dimensions (</w:t>
            </w:r>
            <w:proofErr w:type="spellStart"/>
            <w:r w:rsidRPr="00D43A3E">
              <w:t>LxHxW</w:t>
            </w:r>
            <w:proofErr w:type="spellEnd"/>
            <w:r w:rsidRPr="00D43A3E">
              <w:t>)</w:t>
            </w:r>
            <w:r>
              <w:t>,</w:t>
            </w:r>
            <w:r w:rsidRPr="00D43A3E">
              <w:t>minimum</w:t>
            </w:r>
            <w:r>
              <w:t xml:space="preserve"> </w:t>
            </w:r>
            <w:r w:rsidRPr="00D43A3E">
              <w:t>100x50x50cm</w:t>
            </w:r>
            <w:r>
              <w:t xml:space="preserve">, </w:t>
            </w:r>
            <w:r w:rsidRPr="00D43A3E">
              <w:t>Adjustable height</w:t>
            </w:r>
            <w:r>
              <w:t xml:space="preserve">, </w:t>
            </w:r>
          </w:p>
          <w:p w:rsidR="00D43A3E" w:rsidRPr="00D43A3E" w:rsidRDefault="00D43A3E" w:rsidP="00D43A3E">
            <w:r w:rsidRPr="00D43A3E">
              <w:t>Colour: white</w:t>
            </w:r>
            <w:r>
              <w:t xml:space="preserve">, </w:t>
            </w:r>
            <w:r w:rsidRPr="00D43A3E">
              <w:t>Upholstery</w:t>
            </w:r>
            <w:r>
              <w:t xml:space="preserve">: </w:t>
            </w:r>
            <w:r w:rsidRPr="00D43A3E">
              <w:t>synthetic leather</w:t>
            </w:r>
          </w:p>
          <w:p w:rsidR="00D43A3E" w:rsidRDefault="00D43A3E" w:rsidP="00D43A3E">
            <w:pPr>
              <w:rPr>
                <w:b/>
              </w:rPr>
            </w:pPr>
            <w:r w:rsidRPr="00D43A3E">
              <w:t>Foot rest, fixed or height adjustable</w:t>
            </w:r>
            <w:r w:rsidRPr="00D43A3E">
              <w:rPr>
                <w:b/>
              </w:rPr>
              <w:t xml:space="preserve"> </w:t>
            </w:r>
          </w:p>
          <w:p w:rsidR="00D43A3E" w:rsidRDefault="00D43A3E" w:rsidP="00D43A3E">
            <w:r w:rsidRPr="00D43A3E">
              <w:t>Similar to the picture below:</w:t>
            </w:r>
          </w:p>
          <w:p w:rsidR="00D43A3E" w:rsidRPr="00D43A3E" w:rsidRDefault="00D43A3E" w:rsidP="00D43A3E"/>
          <w:p w:rsidR="00D43A3E" w:rsidRPr="00D43A3E" w:rsidRDefault="00D43A3E" w:rsidP="00D43A3E">
            <w:pPr>
              <w:rPr>
                <w:b/>
              </w:rPr>
            </w:pPr>
            <w:r w:rsidRPr="00D43A3E">
              <w:rPr>
                <w:b/>
              </w:rPr>
              <w:tab/>
            </w:r>
            <w:r>
              <w:object w:dxaOrig="1800" w:dyaOrig="1800">
                <v:shape id="_x0000_i1037" type="#_x0000_t75" style="width:130.5pt;height:102pt" o:ole="">
                  <v:imagedata r:id="rId21" o:title=""/>
                </v:shape>
                <o:OLEObject Type="Embed" ProgID="PBrush" ShapeID="_x0000_i1037" DrawAspect="Content" ObjectID="_1521462706" r:id="rId22"/>
              </w:object>
            </w:r>
          </w:p>
        </w:tc>
        <w:tc>
          <w:tcPr>
            <w:tcW w:w="850" w:type="dxa"/>
          </w:tcPr>
          <w:p w:rsidR="00D43A3E" w:rsidRDefault="00D43A3E" w:rsidP="00D43A3E">
            <w:pPr>
              <w:jc w:val="center"/>
              <w:rPr>
                <w:iCs/>
              </w:rPr>
            </w:pPr>
            <w:r>
              <w:rPr>
                <w:iCs/>
              </w:rPr>
              <w:t>1</w:t>
            </w:r>
          </w:p>
        </w:tc>
        <w:tc>
          <w:tcPr>
            <w:tcW w:w="1560" w:type="dxa"/>
          </w:tcPr>
          <w:p w:rsidR="00D43A3E" w:rsidRPr="00E64111" w:rsidRDefault="002D27B1" w:rsidP="00D43A3E">
            <w:pPr>
              <w:rPr>
                <w:sz w:val="18"/>
                <w:szCs w:val="18"/>
              </w:rPr>
            </w:pPr>
            <w:sdt>
              <w:sdtPr>
                <w:rPr>
                  <w:snapToGrid w:val="0"/>
                  <w:color w:val="000000" w:themeColor="text1"/>
                  <w:sz w:val="18"/>
                  <w:szCs w:val="18"/>
                  <w:highlight w:val="cyan"/>
                </w:rPr>
                <w:id w:val="1351297113"/>
              </w:sdtPr>
              <w:sdtContent>
                <w:r w:rsidR="00D43A3E" w:rsidRPr="00E5240F">
                  <w:rPr>
                    <w:rFonts w:ascii="Segoe UI Symbol" w:eastAsia="MS Gothic" w:hAnsi="Segoe UI Symbol" w:cs="Segoe UI Symbol"/>
                    <w:snapToGrid w:val="0"/>
                    <w:color w:val="000000" w:themeColor="text1"/>
                    <w:sz w:val="18"/>
                    <w:szCs w:val="18"/>
                    <w:highlight w:val="cyan"/>
                  </w:rPr>
                  <w:t>☐</w:t>
                </w:r>
              </w:sdtContent>
            </w:sdt>
            <w:r w:rsidR="00D43A3E"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810756142"/>
              </w:sdtPr>
              <w:sdtContent>
                <w:r w:rsidR="00D43A3E" w:rsidRPr="00E5240F">
                  <w:rPr>
                    <w:rFonts w:ascii="Segoe UI Symbol" w:eastAsia="MS Gothic" w:hAnsi="Segoe UI Symbol" w:cs="Segoe UI Symbol"/>
                    <w:snapToGrid w:val="0"/>
                    <w:color w:val="000000" w:themeColor="text1"/>
                    <w:sz w:val="18"/>
                    <w:szCs w:val="18"/>
                    <w:highlight w:val="cyan"/>
                  </w:rPr>
                  <w:t>☐</w:t>
                </w:r>
              </w:sdtContent>
            </w:sdt>
            <w:r w:rsidR="00D43A3E" w:rsidRPr="00E5240F">
              <w:rPr>
                <w:snapToGrid w:val="0"/>
                <w:color w:val="000000" w:themeColor="text1"/>
                <w:sz w:val="18"/>
                <w:szCs w:val="18"/>
                <w:highlight w:val="cyan"/>
              </w:rPr>
              <w:t xml:space="preserve"> No</w:t>
            </w:r>
          </w:p>
        </w:tc>
        <w:tc>
          <w:tcPr>
            <w:tcW w:w="2409" w:type="dxa"/>
            <w:vAlign w:val="center"/>
          </w:tcPr>
          <w:p w:rsidR="00D43A3E" w:rsidRDefault="00D43A3E" w:rsidP="00D43A3E">
            <w:pPr>
              <w:rPr>
                <w:sz w:val="18"/>
                <w:szCs w:val="18"/>
              </w:rPr>
            </w:pPr>
          </w:p>
        </w:tc>
      </w:tr>
      <w:tr w:rsidR="00432C11" w:rsidRPr="00E64111" w:rsidTr="00266E8B">
        <w:trPr>
          <w:trHeight w:val="60"/>
        </w:trPr>
        <w:tc>
          <w:tcPr>
            <w:tcW w:w="675" w:type="dxa"/>
          </w:tcPr>
          <w:p w:rsidR="00432C11" w:rsidRDefault="00432C11" w:rsidP="00432C11">
            <w:pPr>
              <w:pStyle w:val="ListParagraph"/>
              <w:numPr>
                <w:ilvl w:val="0"/>
                <w:numId w:val="30"/>
              </w:numPr>
            </w:pPr>
          </w:p>
        </w:tc>
        <w:tc>
          <w:tcPr>
            <w:tcW w:w="4253" w:type="dxa"/>
          </w:tcPr>
          <w:p w:rsidR="00432C11" w:rsidRDefault="00432C11" w:rsidP="00432C11">
            <w:pPr>
              <w:rPr>
                <w:b/>
              </w:rPr>
            </w:pPr>
            <w:r w:rsidRPr="00D43A3E">
              <w:rPr>
                <w:b/>
              </w:rPr>
              <w:t>Massage Oil Heating Device</w:t>
            </w:r>
          </w:p>
          <w:p w:rsidR="00432C11" w:rsidRPr="00D43A3E" w:rsidRDefault="00432C11" w:rsidP="00432C11">
            <w:pPr>
              <w:rPr>
                <w:b/>
              </w:rPr>
            </w:pPr>
            <w:r>
              <w:t>O</w:t>
            </w:r>
            <w:r w:rsidRPr="00D43A3E">
              <w:t>il/lotion/cream heating</w:t>
            </w:r>
            <w:r>
              <w:t xml:space="preserve">, </w:t>
            </w:r>
            <w:r w:rsidRPr="00D43A3E">
              <w:t>automatic heating system, min 40W</w:t>
            </w:r>
            <w:r>
              <w:t xml:space="preserve">, </w:t>
            </w:r>
            <w:r w:rsidRPr="00D43A3E">
              <w:t>25 minutes maximum needed to heat massage oil</w:t>
            </w:r>
            <w:r>
              <w:t xml:space="preserve">, </w:t>
            </w:r>
            <w:r w:rsidRPr="00D43A3E">
              <w:t>additional massage oil bottle</w:t>
            </w:r>
            <w:r w:rsidRPr="00D43A3E">
              <w:tab/>
            </w:r>
          </w:p>
        </w:tc>
        <w:tc>
          <w:tcPr>
            <w:tcW w:w="850" w:type="dxa"/>
          </w:tcPr>
          <w:p w:rsidR="00432C11" w:rsidRDefault="00432C11" w:rsidP="00432C11">
            <w:pPr>
              <w:jc w:val="center"/>
              <w:rPr>
                <w:iCs/>
              </w:rPr>
            </w:pPr>
            <w:r>
              <w:rPr>
                <w:iCs/>
              </w:rPr>
              <w:t>1</w:t>
            </w:r>
          </w:p>
        </w:tc>
        <w:tc>
          <w:tcPr>
            <w:tcW w:w="1560" w:type="dxa"/>
          </w:tcPr>
          <w:p w:rsidR="00432C11" w:rsidRPr="00E64111" w:rsidRDefault="002D27B1" w:rsidP="00432C11">
            <w:pPr>
              <w:rPr>
                <w:sz w:val="18"/>
                <w:szCs w:val="18"/>
              </w:rPr>
            </w:pPr>
            <w:sdt>
              <w:sdtPr>
                <w:rPr>
                  <w:snapToGrid w:val="0"/>
                  <w:color w:val="000000" w:themeColor="text1"/>
                  <w:sz w:val="18"/>
                  <w:szCs w:val="18"/>
                  <w:highlight w:val="cyan"/>
                </w:rPr>
                <w:id w:val="2086795831"/>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23451654"/>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No</w:t>
            </w:r>
          </w:p>
        </w:tc>
        <w:tc>
          <w:tcPr>
            <w:tcW w:w="2409" w:type="dxa"/>
            <w:vAlign w:val="center"/>
          </w:tcPr>
          <w:p w:rsidR="00432C11" w:rsidRDefault="00432C11" w:rsidP="00432C11">
            <w:pPr>
              <w:rPr>
                <w:sz w:val="18"/>
                <w:szCs w:val="18"/>
              </w:rPr>
            </w:pPr>
          </w:p>
        </w:tc>
      </w:tr>
      <w:tr w:rsidR="00432C11" w:rsidRPr="00E64111" w:rsidTr="00266E8B">
        <w:trPr>
          <w:trHeight w:val="60"/>
        </w:trPr>
        <w:tc>
          <w:tcPr>
            <w:tcW w:w="675" w:type="dxa"/>
          </w:tcPr>
          <w:p w:rsidR="00432C11" w:rsidRDefault="00432C11" w:rsidP="00432C11">
            <w:pPr>
              <w:pStyle w:val="ListParagraph"/>
              <w:numPr>
                <w:ilvl w:val="0"/>
                <w:numId w:val="30"/>
              </w:numPr>
            </w:pPr>
          </w:p>
        </w:tc>
        <w:tc>
          <w:tcPr>
            <w:tcW w:w="4253" w:type="dxa"/>
          </w:tcPr>
          <w:p w:rsidR="00432C11" w:rsidRDefault="00432C11" w:rsidP="00432C11">
            <w:pPr>
              <w:rPr>
                <w:b/>
              </w:rPr>
            </w:pPr>
            <w:r w:rsidRPr="00432C11">
              <w:rPr>
                <w:b/>
              </w:rPr>
              <w:t>Manicure Table Draft Fan</w:t>
            </w:r>
          </w:p>
          <w:p w:rsidR="00432C11" w:rsidRPr="00432C11" w:rsidRDefault="00432C11" w:rsidP="00432C11">
            <w:r w:rsidRPr="00432C11">
              <w:t xml:space="preserve">Mountable manicure table draft fan with appropriate bag for dust collection </w:t>
            </w:r>
            <w:r w:rsidRPr="00432C11">
              <w:tab/>
            </w:r>
          </w:p>
          <w:p w:rsidR="00432C11" w:rsidRDefault="00432C11" w:rsidP="00432C11">
            <w:pPr>
              <w:rPr>
                <w:b/>
              </w:rPr>
            </w:pPr>
            <w:r w:rsidRPr="00432C11">
              <w:t>Power: 25 W minimum</w:t>
            </w:r>
            <w:r w:rsidRPr="00432C11">
              <w:rPr>
                <w:b/>
              </w:rPr>
              <w:t xml:space="preserve"> </w:t>
            </w:r>
            <w:r w:rsidRPr="00432C11">
              <w:rPr>
                <w:b/>
              </w:rPr>
              <w:tab/>
            </w:r>
          </w:p>
          <w:p w:rsidR="00432C11" w:rsidRDefault="00432C11" w:rsidP="00432C11">
            <w:r w:rsidRPr="00432C11">
              <w:t>Similar to the picture below:</w:t>
            </w:r>
          </w:p>
          <w:p w:rsidR="00432C11" w:rsidRPr="00432C11" w:rsidRDefault="00DC14DB" w:rsidP="00432C11">
            <w:r>
              <w:object w:dxaOrig="7800" w:dyaOrig="7485">
                <v:shape id="_x0000_i1038" type="#_x0000_t75" style="width:143.25pt;height:137.25pt" o:ole="">
                  <v:imagedata r:id="rId23" o:title=""/>
                </v:shape>
                <o:OLEObject Type="Embed" ProgID="PBrush" ShapeID="_x0000_i1038" DrawAspect="Content" ObjectID="_1521462707" r:id="rId24"/>
              </w:object>
            </w:r>
          </w:p>
          <w:p w:rsidR="00432C11" w:rsidRPr="00D43A3E" w:rsidRDefault="00432C11" w:rsidP="00432C11">
            <w:pPr>
              <w:rPr>
                <w:b/>
              </w:rPr>
            </w:pPr>
          </w:p>
        </w:tc>
        <w:tc>
          <w:tcPr>
            <w:tcW w:w="850" w:type="dxa"/>
          </w:tcPr>
          <w:p w:rsidR="00432C11" w:rsidRDefault="00432C11" w:rsidP="00432C11">
            <w:pPr>
              <w:jc w:val="center"/>
              <w:rPr>
                <w:iCs/>
              </w:rPr>
            </w:pPr>
            <w:r>
              <w:rPr>
                <w:iCs/>
              </w:rPr>
              <w:t>1</w:t>
            </w:r>
          </w:p>
        </w:tc>
        <w:tc>
          <w:tcPr>
            <w:tcW w:w="1560" w:type="dxa"/>
          </w:tcPr>
          <w:p w:rsidR="00432C11" w:rsidRPr="00E64111" w:rsidRDefault="002D27B1" w:rsidP="00432C11">
            <w:pPr>
              <w:rPr>
                <w:sz w:val="18"/>
                <w:szCs w:val="18"/>
              </w:rPr>
            </w:pPr>
            <w:sdt>
              <w:sdtPr>
                <w:rPr>
                  <w:snapToGrid w:val="0"/>
                  <w:color w:val="000000" w:themeColor="text1"/>
                  <w:sz w:val="18"/>
                  <w:szCs w:val="18"/>
                  <w:highlight w:val="cyan"/>
                </w:rPr>
                <w:id w:val="588895197"/>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14754428"/>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No</w:t>
            </w:r>
          </w:p>
        </w:tc>
        <w:tc>
          <w:tcPr>
            <w:tcW w:w="2409" w:type="dxa"/>
            <w:vAlign w:val="center"/>
          </w:tcPr>
          <w:p w:rsidR="00432C11" w:rsidRDefault="00432C11" w:rsidP="00432C11">
            <w:pPr>
              <w:rPr>
                <w:sz w:val="18"/>
                <w:szCs w:val="18"/>
              </w:rPr>
            </w:pPr>
          </w:p>
        </w:tc>
      </w:tr>
      <w:tr w:rsidR="00432C11" w:rsidRPr="00E64111" w:rsidTr="00266E8B">
        <w:trPr>
          <w:trHeight w:val="60"/>
        </w:trPr>
        <w:tc>
          <w:tcPr>
            <w:tcW w:w="675" w:type="dxa"/>
          </w:tcPr>
          <w:p w:rsidR="00432C11" w:rsidRDefault="00432C11" w:rsidP="00432C11">
            <w:pPr>
              <w:pStyle w:val="ListParagraph"/>
              <w:numPr>
                <w:ilvl w:val="0"/>
                <w:numId w:val="30"/>
              </w:numPr>
            </w:pPr>
          </w:p>
        </w:tc>
        <w:tc>
          <w:tcPr>
            <w:tcW w:w="4253" w:type="dxa"/>
          </w:tcPr>
          <w:p w:rsidR="00432C11" w:rsidRDefault="00432C11" w:rsidP="00432C11">
            <w:pPr>
              <w:rPr>
                <w:b/>
              </w:rPr>
            </w:pPr>
            <w:r w:rsidRPr="00432C11">
              <w:rPr>
                <w:b/>
              </w:rPr>
              <w:t>Manicure Extractor Fan (table mount)</w:t>
            </w:r>
          </w:p>
          <w:p w:rsidR="00432C11" w:rsidRDefault="00432C11" w:rsidP="00432C11">
            <w:r w:rsidRPr="00432C11">
              <w:t>Operating at</w:t>
            </w:r>
            <w:r>
              <w:t xml:space="preserve"> 220V; 50HZ; power: 25W minimum, </w:t>
            </w:r>
            <w:r w:rsidRPr="00432C11">
              <w:t>Colour: white</w:t>
            </w:r>
            <w:r>
              <w:t xml:space="preserve">, </w:t>
            </w:r>
            <w:r w:rsidRPr="00432C11">
              <w:t>table mount</w:t>
            </w:r>
          </w:p>
          <w:p w:rsidR="00432C11" w:rsidRDefault="00432C11" w:rsidP="00432C11">
            <w:r>
              <w:t>Similar to the picture below</w:t>
            </w:r>
          </w:p>
          <w:p w:rsidR="00432C11" w:rsidRPr="00432C11" w:rsidRDefault="00DC14DB" w:rsidP="00432C11">
            <w:pPr>
              <w:rPr>
                <w:b/>
              </w:rPr>
            </w:pPr>
            <w:r>
              <w:object w:dxaOrig="6930" w:dyaOrig="5820">
                <v:shape id="_x0000_i1039" type="#_x0000_t75" style="width:122.25pt;height:102.75pt" o:ole="">
                  <v:imagedata r:id="rId25" o:title=""/>
                </v:shape>
                <o:OLEObject Type="Embed" ProgID="PBrush" ShapeID="_x0000_i1039" DrawAspect="Content" ObjectID="_1521462708" r:id="rId26"/>
              </w:object>
            </w:r>
            <w:r w:rsidR="00432C11" w:rsidRPr="00432C11">
              <w:rPr>
                <w:b/>
              </w:rPr>
              <w:tab/>
            </w:r>
          </w:p>
        </w:tc>
        <w:tc>
          <w:tcPr>
            <w:tcW w:w="850" w:type="dxa"/>
          </w:tcPr>
          <w:p w:rsidR="00432C11" w:rsidRDefault="00432C11" w:rsidP="00432C11">
            <w:pPr>
              <w:jc w:val="center"/>
              <w:rPr>
                <w:iCs/>
              </w:rPr>
            </w:pPr>
            <w:r>
              <w:rPr>
                <w:iCs/>
              </w:rPr>
              <w:lastRenderedPageBreak/>
              <w:t>2</w:t>
            </w:r>
          </w:p>
        </w:tc>
        <w:tc>
          <w:tcPr>
            <w:tcW w:w="1560" w:type="dxa"/>
          </w:tcPr>
          <w:p w:rsidR="00432C11" w:rsidRPr="00E64111" w:rsidRDefault="002D27B1" w:rsidP="00432C11">
            <w:pPr>
              <w:rPr>
                <w:sz w:val="18"/>
                <w:szCs w:val="18"/>
              </w:rPr>
            </w:pPr>
            <w:sdt>
              <w:sdtPr>
                <w:rPr>
                  <w:snapToGrid w:val="0"/>
                  <w:color w:val="000000" w:themeColor="text1"/>
                  <w:sz w:val="18"/>
                  <w:szCs w:val="18"/>
                  <w:highlight w:val="cyan"/>
                </w:rPr>
                <w:id w:val="-759520551"/>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55941981"/>
              </w:sdtPr>
              <w:sdtContent>
                <w:r w:rsidR="00432C11" w:rsidRPr="00E5240F">
                  <w:rPr>
                    <w:rFonts w:ascii="Segoe UI Symbol" w:eastAsia="MS Gothic" w:hAnsi="Segoe UI Symbol" w:cs="Segoe UI Symbol"/>
                    <w:snapToGrid w:val="0"/>
                    <w:color w:val="000000" w:themeColor="text1"/>
                    <w:sz w:val="18"/>
                    <w:szCs w:val="18"/>
                    <w:highlight w:val="cyan"/>
                  </w:rPr>
                  <w:t>☐</w:t>
                </w:r>
              </w:sdtContent>
            </w:sdt>
            <w:r w:rsidR="00432C11" w:rsidRPr="00E5240F">
              <w:rPr>
                <w:snapToGrid w:val="0"/>
                <w:color w:val="000000" w:themeColor="text1"/>
                <w:sz w:val="18"/>
                <w:szCs w:val="18"/>
                <w:highlight w:val="cyan"/>
              </w:rPr>
              <w:t xml:space="preserve"> No</w:t>
            </w:r>
          </w:p>
        </w:tc>
        <w:tc>
          <w:tcPr>
            <w:tcW w:w="2409" w:type="dxa"/>
            <w:vAlign w:val="center"/>
          </w:tcPr>
          <w:p w:rsidR="00432C11" w:rsidRDefault="00432C11" w:rsidP="00432C11">
            <w:pPr>
              <w:rPr>
                <w:sz w:val="18"/>
                <w:szCs w:val="18"/>
              </w:rPr>
            </w:pPr>
          </w:p>
        </w:tc>
      </w:tr>
      <w:tr w:rsidR="00914482" w:rsidRPr="00E64111" w:rsidTr="00266E8B">
        <w:trPr>
          <w:trHeight w:val="60"/>
        </w:trPr>
        <w:tc>
          <w:tcPr>
            <w:tcW w:w="675" w:type="dxa"/>
          </w:tcPr>
          <w:p w:rsidR="00914482" w:rsidRDefault="00914482" w:rsidP="00914482">
            <w:pPr>
              <w:pStyle w:val="ListParagraph"/>
              <w:numPr>
                <w:ilvl w:val="0"/>
                <w:numId w:val="30"/>
              </w:numPr>
            </w:pPr>
          </w:p>
        </w:tc>
        <w:tc>
          <w:tcPr>
            <w:tcW w:w="4253" w:type="dxa"/>
          </w:tcPr>
          <w:p w:rsidR="00914482" w:rsidRDefault="00914482" w:rsidP="00914482">
            <w:pPr>
              <w:rPr>
                <w:b/>
              </w:rPr>
            </w:pPr>
            <w:r w:rsidRPr="00432C11">
              <w:rPr>
                <w:b/>
              </w:rPr>
              <w:t>Electric Nail File</w:t>
            </w:r>
          </w:p>
          <w:p w:rsidR="00914482" w:rsidRPr="00432C11" w:rsidRDefault="00914482" w:rsidP="00914482">
            <w:r w:rsidRPr="00432C11">
              <w:t xml:space="preserve">Filing bits 6 </w:t>
            </w:r>
            <w:proofErr w:type="spellStart"/>
            <w:r w:rsidRPr="00432C11">
              <w:t>pcs</w:t>
            </w:r>
            <w:proofErr w:type="spellEnd"/>
            <w:r w:rsidRPr="00432C11">
              <w:t xml:space="preserve"> (2 coarse, 2 medium coarse, 2 fine)</w:t>
            </w:r>
            <w:r>
              <w:t xml:space="preserve">, </w:t>
            </w:r>
            <w:r w:rsidRPr="00432C11">
              <w:t xml:space="preserve">Diamond bits 4-6 </w:t>
            </w:r>
            <w:proofErr w:type="spellStart"/>
            <w:r w:rsidRPr="00432C11">
              <w:t>pcs</w:t>
            </w:r>
            <w:proofErr w:type="spellEnd"/>
            <w:r>
              <w:t xml:space="preserve">, </w:t>
            </w:r>
            <w:r w:rsidRPr="00432C11">
              <w:t xml:space="preserve">Filing ring 5-7 </w:t>
            </w:r>
            <w:proofErr w:type="spellStart"/>
            <w:r w:rsidRPr="00432C11">
              <w:t>pcs</w:t>
            </w:r>
            <w:proofErr w:type="spellEnd"/>
            <w:r>
              <w:t xml:space="preserve">, </w:t>
            </w:r>
            <w:r w:rsidRPr="00432C11">
              <w:t>Filing ring bit 1</w:t>
            </w:r>
            <w:r>
              <w:t xml:space="preserve">, </w:t>
            </w:r>
            <w:r w:rsidRPr="00432C11">
              <w:t>Twist lock bit changing system</w:t>
            </w:r>
            <w:r>
              <w:t xml:space="preserve">, </w:t>
            </w:r>
            <w:r w:rsidRPr="00432C11">
              <w:t>Rpm minimum 28000 /min</w:t>
            </w:r>
            <w:r>
              <w:t xml:space="preserve">, </w:t>
            </w:r>
            <w:r w:rsidRPr="00432C11">
              <w:t>Voltage 220-230V</w:t>
            </w:r>
            <w:r>
              <w:t xml:space="preserve">, </w:t>
            </w:r>
            <w:r w:rsidRPr="00432C11">
              <w:t>Frequency 50/60Hz</w:t>
            </w:r>
            <w:r>
              <w:t xml:space="preserve">, </w:t>
            </w:r>
            <w:r w:rsidRPr="00432C11">
              <w:t>Power minimum 30W</w:t>
            </w:r>
            <w:r>
              <w:t xml:space="preserve">, </w:t>
            </w:r>
            <w:r w:rsidRPr="00432C11">
              <w:t xml:space="preserve">Output power control </w:t>
            </w:r>
            <w:r w:rsidRPr="00432C11">
              <w:tab/>
            </w:r>
          </w:p>
          <w:p w:rsidR="00914482" w:rsidRPr="00432C11" w:rsidRDefault="00914482" w:rsidP="00914482">
            <w:r w:rsidRPr="00432C11">
              <w:t xml:space="preserve">Rotation direction change switch </w:t>
            </w:r>
            <w:r w:rsidRPr="00432C11">
              <w:tab/>
            </w:r>
          </w:p>
          <w:p w:rsidR="00914482" w:rsidRDefault="00914482" w:rsidP="00914482">
            <w:pPr>
              <w:rPr>
                <w:b/>
              </w:rPr>
            </w:pPr>
            <w:r w:rsidRPr="00432C11">
              <w:t>Speed adjustable during operation</w:t>
            </w:r>
            <w:r w:rsidRPr="00432C11">
              <w:rPr>
                <w:b/>
              </w:rPr>
              <w:t xml:space="preserve"> </w:t>
            </w:r>
            <w:r w:rsidRPr="00432C11">
              <w:rPr>
                <w:b/>
              </w:rPr>
              <w:tab/>
            </w:r>
          </w:p>
          <w:p w:rsidR="00914482" w:rsidRDefault="00914482" w:rsidP="00914482">
            <w:pPr>
              <w:rPr>
                <w:b/>
              </w:rPr>
            </w:pPr>
            <w:r>
              <w:rPr>
                <w:b/>
              </w:rPr>
              <w:t>Similar to the picture below:</w:t>
            </w:r>
          </w:p>
          <w:p w:rsidR="00914482" w:rsidRPr="00432C11" w:rsidRDefault="00DC14DB" w:rsidP="00914482">
            <w:pPr>
              <w:rPr>
                <w:b/>
              </w:rPr>
            </w:pPr>
            <w:r>
              <w:object w:dxaOrig="6015" w:dyaOrig="4890">
                <v:shape id="_x0000_i1040" type="#_x0000_t75" style="width:150pt;height:122.25pt" o:ole="">
                  <v:imagedata r:id="rId27" o:title=""/>
                </v:shape>
                <o:OLEObject Type="Embed" ProgID="PBrush" ShapeID="_x0000_i1040" DrawAspect="Content" ObjectID="_1521462709" r:id="rId28"/>
              </w:object>
            </w:r>
          </w:p>
        </w:tc>
        <w:tc>
          <w:tcPr>
            <w:tcW w:w="850" w:type="dxa"/>
          </w:tcPr>
          <w:p w:rsidR="00914482" w:rsidRDefault="00914482" w:rsidP="00914482">
            <w:pPr>
              <w:jc w:val="center"/>
              <w:rPr>
                <w:iCs/>
              </w:rPr>
            </w:pPr>
            <w:r>
              <w:rPr>
                <w:iCs/>
              </w:rPr>
              <w:t>5</w:t>
            </w:r>
          </w:p>
        </w:tc>
        <w:tc>
          <w:tcPr>
            <w:tcW w:w="1560" w:type="dxa"/>
          </w:tcPr>
          <w:p w:rsidR="00914482" w:rsidRPr="00E64111" w:rsidRDefault="002D27B1" w:rsidP="00914482">
            <w:pPr>
              <w:rPr>
                <w:sz w:val="18"/>
                <w:szCs w:val="18"/>
              </w:rPr>
            </w:pPr>
            <w:sdt>
              <w:sdtPr>
                <w:rPr>
                  <w:snapToGrid w:val="0"/>
                  <w:color w:val="000000" w:themeColor="text1"/>
                  <w:sz w:val="18"/>
                  <w:szCs w:val="18"/>
                  <w:highlight w:val="cyan"/>
                </w:rPr>
                <w:id w:val="-1007978909"/>
              </w:sdtPr>
              <w:sdtContent>
                <w:r w:rsidR="00914482" w:rsidRPr="00E5240F">
                  <w:rPr>
                    <w:rFonts w:ascii="Segoe UI Symbol" w:eastAsia="MS Gothic" w:hAnsi="Segoe UI Symbol" w:cs="Segoe UI Symbol"/>
                    <w:snapToGrid w:val="0"/>
                    <w:color w:val="000000" w:themeColor="text1"/>
                    <w:sz w:val="18"/>
                    <w:szCs w:val="18"/>
                    <w:highlight w:val="cyan"/>
                  </w:rPr>
                  <w:t>☐</w:t>
                </w:r>
              </w:sdtContent>
            </w:sdt>
            <w:r w:rsidR="0091448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650481"/>
              </w:sdtPr>
              <w:sdtContent>
                <w:r w:rsidR="00914482" w:rsidRPr="00E5240F">
                  <w:rPr>
                    <w:rFonts w:ascii="Segoe UI Symbol" w:eastAsia="MS Gothic" w:hAnsi="Segoe UI Symbol" w:cs="Segoe UI Symbol"/>
                    <w:snapToGrid w:val="0"/>
                    <w:color w:val="000000" w:themeColor="text1"/>
                    <w:sz w:val="18"/>
                    <w:szCs w:val="18"/>
                    <w:highlight w:val="cyan"/>
                  </w:rPr>
                  <w:t>☐</w:t>
                </w:r>
              </w:sdtContent>
            </w:sdt>
            <w:r w:rsidR="00914482" w:rsidRPr="00E5240F">
              <w:rPr>
                <w:snapToGrid w:val="0"/>
                <w:color w:val="000000" w:themeColor="text1"/>
                <w:sz w:val="18"/>
                <w:szCs w:val="18"/>
                <w:highlight w:val="cyan"/>
              </w:rPr>
              <w:t xml:space="preserve"> No</w:t>
            </w:r>
          </w:p>
        </w:tc>
        <w:tc>
          <w:tcPr>
            <w:tcW w:w="2409" w:type="dxa"/>
            <w:vAlign w:val="center"/>
          </w:tcPr>
          <w:p w:rsidR="00914482" w:rsidRDefault="00914482" w:rsidP="00914482">
            <w:pPr>
              <w:rPr>
                <w:sz w:val="18"/>
                <w:szCs w:val="18"/>
              </w:rPr>
            </w:pPr>
          </w:p>
        </w:tc>
      </w:tr>
      <w:tr w:rsidR="00F43369" w:rsidRPr="00E64111" w:rsidTr="00266E8B">
        <w:trPr>
          <w:trHeight w:val="60"/>
        </w:trPr>
        <w:tc>
          <w:tcPr>
            <w:tcW w:w="675" w:type="dxa"/>
          </w:tcPr>
          <w:p w:rsidR="00F43369" w:rsidRDefault="00F43369" w:rsidP="00F43369">
            <w:pPr>
              <w:pStyle w:val="ListParagraph"/>
              <w:numPr>
                <w:ilvl w:val="0"/>
                <w:numId w:val="30"/>
              </w:numPr>
            </w:pPr>
          </w:p>
        </w:tc>
        <w:tc>
          <w:tcPr>
            <w:tcW w:w="4253" w:type="dxa"/>
          </w:tcPr>
          <w:p w:rsidR="00F43369" w:rsidRDefault="00F43369" w:rsidP="00F43369">
            <w:pPr>
              <w:rPr>
                <w:b/>
              </w:rPr>
            </w:pPr>
            <w:r w:rsidRPr="00F43369">
              <w:rPr>
                <w:b/>
              </w:rPr>
              <w:t>Stone Heater</w:t>
            </w:r>
          </w:p>
          <w:p w:rsidR="00F43369" w:rsidRPr="00F43369" w:rsidRDefault="00F43369" w:rsidP="00F43369">
            <w:r w:rsidRPr="00F43369">
              <w:t>Dimensions (</w:t>
            </w:r>
            <w:proofErr w:type="spellStart"/>
            <w:r w:rsidRPr="00F43369">
              <w:t>HxWxL</w:t>
            </w:r>
            <w:proofErr w:type="spellEnd"/>
            <w:r w:rsidRPr="00F43369">
              <w:t>)minimum 35x25x15cm</w:t>
            </w:r>
          </w:p>
          <w:p w:rsidR="00F43369" w:rsidRPr="00F43369" w:rsidRDefault="00F43369" w:rsidP="00F43369">
            <w:r w:rsidRPr="00F43369">
              <w:t>Capacity</w:t>
            </w:r>
            <w:r>
              <w:t xml:space="preserve">: </w:t>
            </w:r>
            <w:r w:rsidRPr="00F43369">
              <w:t>minimum 6 lit</w:t>
            </w:r>
            <w:r>
              <w:t xml:space="preserve">, </w:t>
            </w:r>
            <w:r w:rsidRPr="00F43369">
              <w:t>Temperature adjustment option</w:t>
            </w:r>
            <w:r>
              <w:t xml:space="preserve">, </w:t>
            </w:r>
            <w:r w:rsidRPr="00F43369">
              <w:t>Operating at (power and voltage)</w:t>
            </w:r>
            <w:r>
              <w:t xml:space="preserve"> </w:t>
            </w:r>
            <w:r w:rsidRPr="00F43369">
              <w:t>minimum 700 W, 220-240V</w:t>
            </w:r>
          </w:p>
          <w:p w:rsidR="00F43369" w:rsidRPr="00432C11" w:rsidRDefault="00F43369" w:rsidP="00F43369">
            <w:pPr>
              <w:rPr>
                <w:b/>
              </w:rPr>
            </w:pPr>
            <w:r w:rsidRPr="00F43369">
              <w:t>Handles for safe transportation of unheated stones</w:t>
            </w:r>
            <w:r>
              <w:t>.</w:t>
            </w:r>
          </w:p>
        </w:tc>
        <w:tc>
          <w:tcPr>
            <w:tcW w:w="850" w:type="dxa"/>
          </w:tcPr>
          <w:p w:rsidR="00F43369" w:rsidRDefault="00F43369" w:rsidP="00F43369">
            <w:pPr>
              <w:jc w:val="center"/>
              <w:rPr>
                <w:iCs/>
              </w:rPr>
            </w:pPr>
            <w:r>
              <w:rPr>
                <w:iCs/>
              </w:rPr>
              <w:t>1</w:t>
            </w:r>
          </w:p>
        </w:tc>
        <w:tc>
          <w:tcPr>
            <w:tcW w:w="1560" w:type="dxa"/>
          </w:tcPr>
          <w:p w:rsidR="00F43369" w:rsidRPr="00E64111" w:rsidRDefault="002D27B1" w:rsidP="00F43369">
            <w:pPr>
              <w:rPr>
                <w:sz w:val="18"/>
                <w:szCs w:val="18"/>
              </w:rPr>
            </w:pPr>
            <w:sdt>
              <w:sdtPr>
                <w:rPr>
                  <w:snapToGrid w:val="0"/>
                  <w:color w:val="000000" w:themeColor="text1"/>
                  <w:sz w:val="18"/>
                  <w:szCs w:val="18"/>
                  <w:highlight w:val="cyan"/>
                </w:rPr>
                <w:id w:val="-226143632"/>
              </w:sdtPr>
              <w:sdtContent>
                <w:r w:rsidR="00F43369" w:rsidRPr="00E5240F">
                  <w:rPr>
                    <w:rFonts w:ascii="Segoe UI Symbol" w:eastAsia="MS Gothic" w:hAnsi="Segoe UI Symbol" w:cs="Segoe UI Symbol"/>
                    <w:snapToGrid w:val="0"/>
                    <w:color w:val="000000" w:themeColor="text1"/>
                    <w:sz w:val="18"/>
                    <w:szCs w:val="18"/>
                    <w:highlight w:val="cyan"/>
                  </w:rPr>
                  <w:t>☐</w:t>
                </w:r>
              </w:sdtContent>
            </w:sdt>
            <w:r w:rsidR="00F4336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694698207"/>
              </w:sdtPr>
              <w:sdtContent>
                <w:r w:rsidR="00F43369" w:rsidRPr="00E5240F">
                  <w:rPr>
                    <w:rFonts w:ascii="Segoe UI Symbol" w:eastAsia="MS Gothic" w:hAnsi="Segoe UI Symbol" w:cs="Segoe UI Symbol"/>
                    <w:snapToGrid w:val="0"/>
                    <w:color w:val="000000" w:themeColor="text1"/>
                    <w:sz w:val="18"/>
                    <w:szCs w:val="18"/>
                    <w:highlight w:val="cyan"/>
                  </w:rPr>
                  <w:t>☐</w:t>
                </w:r>
              </w:sdtContent>
            </w:sdt>
            <w:r w:rsidR="00F43369" w:rsidRPr="00E5240F">
              <w:rPr>
                <w:snapToGrid w:val="0"/>
                <w:color w:val="000000" w:themeColor="text1"/>
                <w:sz w:val="18"/>
                <w:szCs w:val="18"/>
                <w:highlight w:val="cyan"/>
              </w:rPr>
              <w:t xml:space="preserve"> No</w:t>
            </w:r>
          </w:p>
        </w:tc>
        <w:tc>
          <w:tcPr>
            <w:tcW w:w="2409" w:type="dxa"/>
            <w:vAlign w:val="center"/>
          </w:tcPr>
          <w:p w:rsidR="00F43369" w:rsidRDefault="00F43369" w:rsidP="00F43369">
            <w:pPr>
              <w:rPr>
                <w:sz w:val="18"/>
                <w:szCs w:val="18"/>
              </w:rPr>
            </w:pPr>
          </w:p>
        </w:tc>
      </w:tr>
      <w:tr w:rsidR="00C06370" w:rsidRPr="00E64111" w:rsidTr="00266E8B">
        <w:trPr>
          <w:trHeight w:val="60"/>
        </w:trPr>
        <w:tc>
          <w:tcPr>
            <w:tcW w:w="675" w:type="dxa"/>
          </w:tcPr>
          <w:p w:rsidR="00C06370" w:rsidRDefault="00C06370" w:rsidP="00C06370">
            <w:pPr>
              <w:pStyle w:val="ListParagraph"/>
              <w:numPr>
                <w:ilvl w:val="0"/>
                <w:numId w:val="30"/>
              </w:numPr>
            </w:pPr>
          </w:p>
        </w:tc>
        <w:tc>
          <w:tcPr>
            <w:tcW w:w="4253" w:type="dxa"/>
          </w:tcPr>
          <w:p w:rsidR="00C06370" w:rsidRDefault="00C06370" w:rsidP="00C06370">
            <w:pPr>
              <w:rPr>
                <w:b/>
              </w:rPr>
            </w:pPr>
            <w:r w:rsidRPr="00C06370">
              <w:rPr>
                <w:b/>
              </w:rPr>
              <w:t>Pedicure Tub</w:t>
            </w:r>
          </w:p>
          <w:p w:rsidR="00C06370" w:rsidRDefault="00C06370" w:rsidP="00C06370">
            <w:r w:rsidRPr="00C06370">
              <w:t>Capacity</w:t>
            </w:r>
            <w:r>
              <w:t xml:space="preserve"> </w:t>
            </w:r>
            <w:r w:rsidRPr="00C06370">
              <w:t>8 litres minimum</w:t>
            </w:r>
            <w:r>
              <w:t>,</w:t>
            </w:r>
            <w:r w:rsidRPr="00C06370">
              <w:t xml:space="preserve"> Operating mode </w:t>
            </w:r>
          </w:p>
          <w:p w:rsidR="00C06370" w:rsidRPr="00C06370" w:rsidRDefault="00C06370" w:rsidP="00C06370">
            <w:r w:rsidRPr="00C06370">
              <w:t>220V-240V</w:t>
            </w:r>
            <w:r>
              <w:t xml:space="preserve">, </w:t>
            </w:r>
            <w:r w:rsidRPr="00C06370">
              <w:t>50HZ</w:t>
            </w:r>
            <w:r>
              <w:t xml:space="preserve">, </w:t>
            </w:r>
            <w:r w:rsidRPr="00C06370">
              <w:t>Power</w:t>
            </w:r>
            <w:r>
              <w:t xml:space="preserve"> </w:t>
            </w:r>
            <w:r w:rsidRPr="00C06370">
              <w:t xml:space="preserve">350 W minimum </w:t>
            </w:r>
          </w:p>
          <w:p w:rsidR="00C06370" w:rsidRPr="00C06370" w:rsidRDefault="00C06370" w:rsidP="00C06370">
            <w:r w:rsidRPr="00C06370">
              <w:t>Water heating</w:t>
            </w:r>
            <w:r>
              <w:t xml:space="preserve"> </w:t>
            </w:r>
            <w:r w:rsidRPr="00C06370">
              <w:t>35°C minimum</w:t>
            </w:r>
            <w:r>
              <w:t xml:space="preserve">, </w:t>
            </w:r>
            <w:r w:rsidRPr="00C06370">
              <w:t>3D foot massage</w:t>
            </w:r>
            <w:r>
              <w:t xml:space="preserve">, </w:t>
            </w:r>
            <w:r w:rsidRPr="00C06370">
              <w:t>IR -infrared function</w:t>
            </w:r>
            <w:r>
              <w:t xml:space="preserve">, </w:t>
            </w:r>
            <w:r w:rsidRPr="00C06370">
              <w:t>O3- ozone sterilisation</w:t>
            </w:r>
            <w:r>
              <w:t xml:space="preserve">, </w:t>
            </w:r>
            <w:r w:rsidRPr="00C06370">
              <w:t>Jacuzzi system</w:t>
            </w:r>
            <w:r>
              <w:t xml:space="preserve">, </w:t>
            </w:r>
            <w:r w:rsidRPr="00C06370">
              <w:t>Minimum 50 foot area massaging points</w:t>
            </w:r>
            <w:r>
              <w:t xml:space="preserve">, </w:t>
            </w:r>
            <w:r w:rsidRPr="00C06370">
              <w:t>Rotating ball foot massagers</w:t>
            </w:r>
            <w:r>
              <w:t xml:space="preserve">, </w:t>
            </w:r>
            <w:r w:rsidRPr="00C06370">
              <w:t>Pedicure pumice stone</w:t>
            </w:r>
            <w:r>
              <w:t xml:space="preserve">, </w:t>
            </w:r>
            <w:r w:rsidRPr="00C06370">
              <w:t>Anti-slip</w:t>
            </w:r>
            <w:r>
              <w:t>,</w:t>
            </w:r>
          </w:p>
          <w:p w:rsidR="00C06370" w:rsidRPr="00C06370" w:rsidRDefault="00C06370" w:rsidP="00C06370">
            <w:r w:rsidRPr="00C06370">
              <w:t>Weight</w:t>
            </w:r>
            <w:r w:rsidRPr="00C06370">
              <w:tab/>
              <w:t>5kg maximum</w:t>
            </w:r>
          </w:p>
          <w:p w:rsidR="00C06370" w:rsidRPr="00F43369" w:rsidRDefault="00C06370" w:rsidP="00C06370">
            <w:pPr>
              <w:rPr>
                <w:b/>
              </w:rPr>
            </w:pPr>
          </w:p>
        </w:tc>
        <w:tc>
          <w:tcPr>
            <w:tcW w:w="850" w:type="dxa"/>
          </w:tcPr>
          <w:p w:rsidR="00C06370" w:rsidRDefault="00C06370" w:rsidP="00C06370">
            <w:pPr>
              <w:jc w:val="center"/>
              <w:rPr>
                <w:iCs/>
              </w:rPr>
            </w:pPr>
            <w:r>
              <w:rPr>
                <w:iCs/>
              </w:rPr>
              <w:t>3</w:t>
            </w:r>
          </w:p>
        </w:tc>
        <w:tc>
          <w:tcPr>
            <w:tcW w:w="1560" w:type="dxa"/>
          </w:tcPr>
          <w:p w:rsidR="00C06370" w:rsidRPr="00E64111" w:rsidRDefault="002D27B1" w:rsidP="00C06370">
            <w:pPr>
              <w:rPr>
                <w:sz w:val="18"/>
                <w:szCs w:val="18"/>
              </w:rPr>
            </w:pPr>
            <w:sdt>
              <w:sdtPr>
                <w:rPr>
                  <w:snapToGrid w:val="0"/>
                  <w:color w:val="000000" w:themeColor="text1"/>
                  <w:sz w:val="18"/>
                  <w:szCs w:val="18"/>
                  <w:highlight w:val="cyan"/>
                </w:rPr>
                <w:id w:val="1293639030"/>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49888633"/>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No</w:t>
            </w:r>
          </w:p>
        </w:tc>
        <w:tc>
          <w:tcPr>
            <w:tcW w:w="2409" w:type="dxa"/>
            <w:vAlign w:val="center"/>
          </w:tcPr>
          <w:p w:rsidR="00C06370" w:rsidRDefault="00C06370" w:rsidP="00C06370">
            <w:pPr>
              <w:rPr>
                <w:sz w:val="18"/>
                <w:szCs w:val="18"/>
              </w:rPr>
            </w:pPr>
          </w:p>
        </w:tc>
      </w:tr>
      <w:tr w:rsidR="00C06370" w:rsidRPr="00E64111" w:rsidTr="00266E8B">
        <w:trPr>
          <w:trHeight w:val="60"/>
        </w:trPr>
        <w:tc>
          <w:tcPr>
            <w:tcW w:w="675" w:type="dxa"/>
          </w:tcPr>
          <w:p w:rsidR="00C06370" w:rsidRDefault="00C06370" w:rsidP="00C06370">
            <w:pPr>
              <w:pStyle w:val="ListParagraph"/>
              <w:numPr>
                <w:ilvl w:val="0"/>
                <w:numId w:val="30"/>
              </w:numPr>
            </w:pPr>
          </w:p>
        </w:tc>
        <w:tc>
          <w:tcPr>
            <w:tcW w:w="4253" w:type="dxa"/>
          </w:tcPr>
          <w:p w:rsidR="00C06370" w:rsidRDefault="00C06370" w:rsidP="00C06370">
            <w:pPr>
              <w:rPr>
                <w:b/>
              </w:rPr>
            </w:pPr>
            <w:r w:rsidRPr="00C06370">
              <w:rPr>
                <w:b/>
              </w:rPr>
              <w:t>Combined Wax Warmer</w:t>
            </w:r>
          </w:p>
          <w:p w:rsidR="00C06370" w:rsidRPr="00C06370" w:rsidRDefault="00C06370" w:rsidP="00C06370">
            <w:r>
              <w:t>V</w:t>
            </w:r>
            <w:r w:rsidRPr="00C06370">
              <w:t xml:space="preserve">olume: minimum 800 ml + 3 mono </w:t>
            </w:r>
            <w:r w:rsidRPr="00C06370">
              <w:tab/>
            </w:r>
          </w:p>
          <w:p w:rsidR="00C06370" w:rsidRPr="00C06370" w:rsidRDefault="00C06370" w:rsidP="00C06370">
            <w:r w:rsidRPr="00C06370">
              <w:t xml:space="preserve">2-6 wax cartridges for cold wax </w:t>
            </w:r>
            <w:r w:rsidRPr="00C06370">
              <w:tab/>
            </w:r>
          </w:p>
          <w:p w:rsidR="00C06370" w:rsidRPr="00C06370" w:rsidRDefault="00C06370" w:rsidP="00C06370">
            <w:r w:rsidRPr="00C06370">
              <w:t xml:space="preserve">1 hot wax tin, dimensions </w:t>
            </w:r>
            <w:r w:rsidRPr="00C06370">
              <w:tab/>
            </w:r>
          </w:p>
          <w:p w:rsidR="00C06370" w:rsidRPr="00C06370" w:rsidRDefault="00C06370" w:rsidP="00C06370">
            <w:pPr>
              <w:rPr>
                <w:b/>
              </w:rPr>
            </w:pPr>
            <w:r w:rsidRPr="00C06370">
              <w:t>temperature range minimum 40°C - maximum 110°C</w:t>
            </w:r>
            <w:r w:rsidRPr="00C06370">
              <w:tab/>
            </w:r>
          </w:p>
        </w:tc>
        <w:tc>
          <w:tcPr>
            <w:tcW w:w="850" w:type="dxa"/>
          </w:tcPr>
          <w:p w:rsidR="00C06370" w:rsidRDefault="00C06370" w:rsidP="00C06370">
            <w:pPr>
              <w:jc w:val="center"/>
              <w:rPr>
                <w:iCs/>
              </w:rPr>
            </w:pPr>
            <w:r>
              <w:rPr>
                <w:iCs/>
              </w:rPr>
              <w:t>3</w:t>
            </w:r>
          </w:p>
        </w:tc>
        <w:tc>
          <w:tcPr>
            <w:tcW w:w="1560" w:type="dxa"/>
          </w:tcPr>
          <w:p w:rsidR="00C06370" w:rsidRPr="00E64111" w:rsidRDefault="002D27B1" w:rsidP="00C06370">
            <w:pPr>
              <w:rPr>
                <w:sz w:val="18"/>
                <w:szCs w:val="18"/>
              </w:rPr>
            </w:pPr>
            <w:sdt>
              <w:sdtPr>
                <w:rPr>
                  <w:snapToGrid w:val="0"/>
                  <w:color w:val="000000" w:themeColor="text1"/>
                  <w:sz w:val="18"/>
                  <w:szCs w:val="18"/>
                  <w:highlight w:val="cyan"/>
                </w:rPr>
                <w:id w:val="1199906336"/>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1788884"/>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No</w:t>
            </w:r>
          </w:p>
        </w:tc>
        <w:tc>
          <w:tcPr>
            <w:tcW w:w="2409" w:type="dxa"/>
            <w:vAlign w:val="center"/>
          </w:tcPr>
          <w:p w:rsidR="00C06370" w:rsidRDefault="00C06370" w:rsidP="00C06370">
            <w:pPr>
              <w:rPr>
                <w:sz w:val="18"/>
                <w:szCs w:val="18"/>
              </w:rPr>
            </w:pPr>
          </w:p>
        </w:tc>
      </w:tr>
      <w:tr w:rsidR="00C06370" w:rsidRPr="00E64111" w:rsidTr="00266E8B">
        <w:trPr>
          <w:trHeight w:val="60"/>
        </w:trPr>
        <w:tc>
          <w:tcPr>
            <w:tcW w:w="675" w:type="dxa"/>
          </w:tcPr>
          <w:p w:rsidR="00C06370" w:rsidRDefault="00C06370" w:rsidP="00C06370">
            <w:pPr>
              <w:pStyle w:val="ListParagraph"/>
              <w:numPr>
                <w:ilvl w:val="0"/>
                <w:numId w:val="30"/>
              </w:numPr>
            </w:pPr>
          </w:p>
        </w:tc>
        <w:tc>
          <w:tcPr>
            <w:tcW w:w="4253" w:type="dxa"/>
          </w:tcPr>
          <w:p w:rsidR="00C06370" w:rsidRDefault="00C06370" w:rsidP="00C06370">
            <w:pPr>
              <w:rPr>
                <w:b/>
              </w:rPr>
            </w:pPr>
            <w:r w:rsidRPr="00C06370">
              <w:rPr>
                <w:b/>
              </w:rPr>
              <w:t>Professional Cosmetics Case</w:t>
            </w:r>
          </w:p>
          <w:p w:rsidR="00C06370" w:rsidRPr="00C06370" w:rsidRDefault="00C06370" w:rsidP="00C06370">
            <w:r>
              <w:t xml:space="preserve">Cosmetics case, foldable, minimum  </w:t>
            </w:r>
            <w:r w:rsidRPr="00C06370">
              <w:rPr>
                <w:color w:val="333333"/>
                <w:shd w:val="clear" w:color="auto" w:fill="FFFFFF"/>
              </w:rPr>
              <w:t>22x3</w:t>
            </w:r>
            <w:r>
              <w:rPr>
                <w:color w:val="333333"/>
                <w:shd w:val="clear" w:color="auto" w:fill="FFFFFF"/>
              </w:rPr>
              <w:t>6x</w:t>
            </w:r>
            <w:r w:rsidRPr="00C06370">
              <w:rPr>
                <w:color w:val="333333"/>
                <w:shd w:val="clear" w:color="auto" w:fill="FFFFFF"/>
              </w:rPr>
              <w:t>25cm</w:t>
            </w:r>
          </w:p>
          <w:p w:rsidR="00C06370" w:rsidRDefault="00C06370" w:rsidP="00C06370">
            <w:r w:rsidRPr="00C06370">
              <w:t>Similar to the picture below</w:t>
            </w:r>
          </w:p>
          <w:p w:rsidR="00C06370" w:rsidRDefault="00DC14DB" w:rsidP="00C06370">
            <w:r>
              <w:object w:dxaOrig="7305" w:dyaOrig="5280">
                <v:shape id="_x0000_i1041" type="#_x0000_t75" style="width:147pt;height:105.75pt" o:ole="">
                  <v:imagedata r:id="rId29" o:title=""/>
                </v:shape>
                <o:OLEObject Type="Embed" ProgID="PBrush" ShapeID="_x0000_i1041" DrawAspect="Content" ObjectID="_1521462710" r:id="rId30"/>
              </w:object>
            </w:r>
          </w:p>
          <w:p w:rsidR="00C06370" w:rsidRDefault="00C06370" w:rsidP="00C06370"/>
          <w:p w:rsidR="00C06370" w:rsidRPr="00C06370" w:rsidRDefault="00C06370" w:rsidP="00C06370"/>
        </w:tc>
        <w:tc>
          <w:tcPr>
            <w:tcW w:w="850" w:type="dxa"/>
          </w:tcPr>
          <w:p w:rsidR="00C06370" w:rsidRDefault="00C06370" w:rsidP="00C06370">
            <w:pPr>
              <w:jc w:val="center"/>
              <w:rPr>
                <w:iCs/>
              </w:rPr>
            </w:pPr>
            <w:r>
              <w:rPr>
                <w:iCs/>
              </w:rPr>
              <w:lastRenderedPageBreak/>
              <w:t>1</w:t>
            </w:r>
          </w:p>
        </w:tc>
        <w:tc>
          <w:tcPr>
            <w:tcW w:w="1560" w:type="dxa"/>
          </w:tcPr>
          <w:p w:rsidR="00C06370" w:rsidRPr="00E64111" w:rsidRDefault="002D27B1" w:rsidP="00C06370">
            <w:pPr>
              <w:rPr>
                <w:sz w:val="18"/>
                <w:szCs w:val="18"/>
              </w:rPr>
            </w:pPr>
            <w:sdt>
              <w:sdtPr>
                <w:rPr>
                  <w:snapToGrid w:val="0"/>
                  <w:color w:val="000000" w:themeColor="text1"/>
                  <w:sz w:val="18"/>
                  <w:szCs w:val="18"/>
                  <w:highlight w:val="cyan"/>
                </w:rPr>
                <w:id w:val="-1227292622"/>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868062095"/>
              </w:sdtPr>
              <w:sdtContent>
                <w:r w:rsidR="00C06370" w:rsidRPr="00E5240F">
                  <w:rPr>
                    <w:rFonts w:ascii="Segoe UI Symbol" w:eastAsia="MS Gothic" w:hAnsi="Segoe UI Symbol" w:cs="Segoe UI Symbol"/>
                    <w:snapToGrid w:val="0"/>
                    <w:color w:val="000000" w:themeColor="text1"/>
                    <w:sz w:val="18"/>
                    <w:szCs w:val="18"/>
                    <w:highlight w:val="cyan"/>
                  </w:rPr>
                  <w:t>☐</w:t>
                </w:r>
              </w:sdtContent>
            </w:sdt>
            <w:r w:rsidR="00C06370" w:rsidRPr="00E5240F">
              <w:rPr>
                <w:snapToGrid w:val="0"/>
                <w:color w:val="000000" w:themeColor="text1"/>
                <w:sz w:val="18"/>
                <w:szCs w:val="18"/>
                <w:highlight w:val="cyan"/>
              </w:rPr>
              <w:t xml:space="preserve"> No</w:t>
            </w:r>
          </w:p>
        </w:tc>
        <w:tc>
          <w:tcPr>
            <w:tcW w:w="2409" w:type="dxa"/>
            <w:vAlign w:val="center"/>
          </w:tcPr>
          <w:p w:rsidR="00C06370" w:rsidRDefault="00C06370" w:rsidP="00C06370">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Nail Drying LED Lamp</w:t>
            </w:r>
          </w:p>
          <w:p w:rsidR="005366B1" w:rsidRPr="005366B1" w:rsidRDefault="005366B1" w:rsidP="005366B1">
            <w:r w:rsidRPr="005366B1">
              <w:t>Power: minimum 15 - maximum 40W</w:t>
            </w:r>
            <w:r w:rsidRPr="005366B1">
              <w:tab/>
            </w:r>
          </w:p>
          <w:p w:rsidR="005366B1" w:rsidRPr="005366B1" w:rsidRDefault="005366B1" w:rsidP="005366B1">
            <w:r w:rsidRPr="005366B1">
              <w:t>Digital display</w:t>
            </w:r>
            <w:r>
              <w:t xml:space="preserve">, </w:t>
            </w:r>
            <w:r w:rsidRPr="005366B1">
              <w:t>Drying time Timer: minimum 5 - maximum 100 sec</w:t>
            </w:r>
            <w:r>
              <w:t xml:space="preserve">, </w:t>
            </w:r>
            <w:r w:rsidRPr="005366B1">
              <w:t>5 finger drying</w:t>
            </w:r>
            <w:r>
              <w:t xml:space="preserve">, </w:t>
            </w:r>
            <w:r w:rsidRPr="005366B1">
              <w:t>Constant operation: from 1s to 90s</w:t>
            </w:r>
            <w:r>
              <w:t xml:space="preserve">, </w:t>
            </w:r>
            <w:r w:rsidRPr="005366B1">
              <w:t>Removable bottom</w:t>
            </w:r>
            <w:r>
              <w:t xml:space="preserve">, </w:t>
            </w:r>
            <w:r w:rsidRPr="005366B1">
              <w:t>LED diodes</w:t>
            </w:r>
            <w:r>
              <w:t xml:space="preserve">, </w:t>
            </w:r>
            <w:r w:rsidRPr="005366B1">
              <w:t>Heat resistant casing</w:t>
            </w:r>
            <w:r>
              <w:t xml:space="preserve">, </w:t>
            </w:r>
          </w:p>
          <w:p w:rsidR="005366B1" w:rsidRDefault="005366B1" w:rsidP="005366B1">
            <w:r w:rsidRPr="005366B1">
              <w:t>Sen</w:t>
            </w:r>
            <w:r>
              <w:t>s</w:t>
            </w:r>
            <w:r w:rsidRPr="005366B1">
              <w:t>or on- and off-switch</w:t>
            </w:r>
          </w:p>
          <w:p w:rsidR="005366B1" w:rsidRDefault="005366B1" w:rsidP="005366B1">
            <w:r>
              <w:t>Similar to the picture below:</w:t>
            </w:r>
          </w:p>
          <w:p w:rsidR="005366B1" w:rsidRPr="00C06370" w:rsidRDefault="005366B1" w:rsidP="005366B1">
            <w:pPr>
              <w:rPr>
                <w:b/>
              </w:rPr>
            </w:pPr>
            <w:r w:rsidRPr="005366B1">
              <w:rPr>
                <w:b/>
              </w:rPr>
              <w:tab/>
            </w:r>
            <w:r>
              <w:rPr>
                <w:noProof/>
                <w:lang w:val="en-US" w:eastAsia="en-US"/>
              </w:rPr>
              <w:drawing>
                <wp:inline distT="0" distB="0" distL="0" distR="0">
                  <wp:extent cx="1143000" cy="1143000"/>
                  <wp:effectExtent l="0" t="0" r="0" b="0"/>
                  <wp:docPr id="4" name="Picture 4"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m"/>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50" w:type="dxa"/>
          </w:tcPr>
          <w:p w:rsidR="005366B1" w:rsidRDefault="005366B1" w:rsidP="005366B1">
            <w:pPr>
              <w:jc w:val="center"/>
              <w:rPr>
                <w:iCs/>
              </w:rPr>
            </w:pPr>
            <w:r>
              <w:rPr>
                <w:iCs/>
              </w:rPr>
              <w:t>1</w:t>
            </w:r>
          </w:p>
        </w:tc>
        <w:tc>
          <w:tcPr>
            <w:tcW w:w="1560" w:type="dxa"/>
          </w:tcPr>
          <w:p w:rsidR="005366B1" w:rsidRPr="00E64111" w:rsidRDefault="002D27B1" w:rsidP="005366B1">
            <w:pPr>
              <w:rPr>
                <w:sz w:val="18"/>
                <w:szCs w:val="18"/>
              </w:rPr>
            </w:pPr>
            <w:sdt>
              <w:sdtPr>
                <w:rPr>
                  <w:snapToGrid w:val="0"/>
                  <w:color w:val="000000" w:themeColor="text1"/>
                  <w:sz w:val="18"/>
                  <w:szCs w:val="18"/>
                  <w:highlight w:val="cyan"/>
                </w:rPr>
                <w:id w:val="-32121462"/>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652862883"/>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Magnifying Glass With Light</w:t>
            </w:r>
          </w:p>
          <w:p w:rsidR="005366B1" w:rsidRPr="005366B1" w:rsidRDefault="005366B1" w:rsidP="005366B1">
            <w:r w:rsidRPr="005366B1">
              <w:t>Voltage: 220V/50Hz</w:t>
            </w:r>
            <w:r>
              <w:t xml:space="preserve">, </w:t>
            </w:r>
            <w:r w:rsidRPr="005366B1">
              <w:t xml:space="preserve">Power: 22W </w:t>
            </w:r>
            <w:r>
              <w:t>function</w:t>
            </w:r>
          </w:p>
          <w:p w:rsidR="005366B1" w:rsidRPr="005366B1" w:rsidRDefault="005366B1" w:rsidP="005366B1">
            <w:r w:rsidRPr="005366B1">
              <w:t xml:space="preserve">Large magnifier - 4 x minimum </w:t>
            </w:r>
            <w:r w:rsidRPr="005366B1">
              <w:tab/>
            </w:r>
          </w:p>
          <w:p w:rsidR="005366B1" w:rsidRDefault="005366B1" w:rsidP="005366B1">
            <w:pPr>
              <w:rPr>
                <w:b/>
              </w:rPr>
            </w:pPr>
            <w:r w:rsidRPr="005366B1">
              <w:t>Small magnifier glass - 10 x minimum</w:t>
            </w:r>
            <w:r w:rsidRPr="005366B1">
              <w:rPr>
                <w:b/>
              </w:rPr>
              <w:t xml:space="preserve"> </w:t>
            </w:r>
          </w:p>
          <w:p w:rsidR="005366B1" w:rsidRDefault="005366B1" w:rsidP="005366B1">
            <w:pPr>
              <w:rPr>
                <w:b/>
              </w:rPr>
            </w:pPr>
            <w:r>
              <w:rPr>
                <w:b/>
              </w:rPr>
              <w:t>Similar to the picture below:</w:t>
            </w:r>
          </w:p>
          <w:p w:rsidR="005366B1" w:rsidRDefault="005366B1" w:rsidP="005366B1">
            <w:pPr>
              <w:rPr>
                <w:b/>
              </w:rPr>
            </w:pPr>
            <w:r>
              <w:rPr>
                <w:noProof/>
                <w:lang w:val="en-US" w:eastAsia="en-US"/>
              </w:rPr>
              <w:drawing>
                <wp:inline distT="0" distB="0" distL="0" distR="0">
                  <wp:extent cx="1143000" cy="1143000"/>
                  <wp:effectExtent l="0" t="0" r="0" b="0"/>
                  <wp:docPr id="10" name="Picture 10"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m"/>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5366B1" w:rsidRPr="005366B1" w:rsidRDefault="005366B1" w:rsidP="005366B1">
            <w:pPr>
              <w:rPr>
                <w:b/>
              </w:rPr>
            </w:pPr>
            <w:r w:rsidRPr="005366B1">
              <w:rPr>
                <w:b/>
              </w:rPr>
              <w:tab/>
            </w:r>
          </w:p>
        </w:tc>
        <w:tc>
          <w:tcPr>
            <w:tcW w:w="850" w:type="dxa"/>
          </w:tcPr>
          <w:p w:rsidR="005366B1" w:rsidRDefault="005366B1" w:rsidP="005366B1">
            <w:pPr>
              <w:jc w:val="center"/>
              <w:rPr>
                <w:iCs/>
              </w:rPr>
            </w:pPr>
            <w:r>
              <w:rPr>
                <w:iCs/>
              </w:rPr>
              <w:t>1</w:t>
            </w:r>
          </w:p>
        </w:tc>
        <w:tc>
          <w:tcPr>
            <w:tcW w:w="1560" w:type="dxa"/>
          </w:tcPr>
          <w:p w:rsidR="005366B1" w:rsidRPr="00E64111" w:rsidRDefault="002D27B1" w:rsidP="005366B1">
            <w:pPr>
              <w:rPr>
                <w:sz w:val="18"/>
                <w:szCs w:val="18"/>
              </w:rPr>
            </w:pPr>
            <w:sdt>
              <w:sdtPr>
                <w:rPr>
                  <w:snapToGrid w:val="0"/>
                  <w:color w:val="000000" w:themeColor="text1"/>
                  <w:sz w:val="18"/>
                  <w:szCs w:val="18"/>
                  <w:highlight w:val="cyan"/>
                </w:rPr>
                <w:id w:val="1801805563"/>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380991730"/>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 xml:space="preserve">Manicure </w:t>
            </w:r>
            <w:r>
              <w:rPr>
                <w:b/>
              </w:rPr>
              <w:t>–</w:t>
            </w:r>
            <w:r w:rsidRPr="005366B1">
              <w:rPr>
                <w:b/>
              </w:rPr>
              <w:t xml:space="preserve"> Hand</w:t>
            </w:r>
            <w:r>
              <w:rPr>
                <w:b/>
              </w:rPr>
              <w:t xml:space="preserve"> </w:t>
            </w:r>
            <w:r w:rsidRPr="005366B1">
              <w:rPr>
                <w:b/>
              </w:rPr>
              <w:t>rest with Dust Collector</w:t>
            </w:r>
          </w:p>
          <w:p w:rsidR="005366B1" w:rsidRPr="005366B1" w:rsidRDefault="005366B1" w:rsidP="005366B1">
            <w:r>
              <w:t>Desirable but not obli</w:t>
            </w:r>
            <w:r w:rsidRPr="005366B1">
              <w:t>g</w:t>
            </w:r>
            <w:r>
              <w:t>a</w:t>
            </w:r>
            <w:r w:rsidRPr="005366B1">
              <w:t xml:space="preserve">tory colour - black </w:t>
            </w:r>
          </w:p>
          <w:p w:rsidR="005366B1" w:rsidRPr="005366B1" w:rsidRDefault="005366B1" w:rsidP="005366B1">
            <w:pPr>
              <w:rPr>
                <w:b/>
              </w:rPr>
            </w:pPr>
            <w:r w:rsidRPr="005366B1">
              <w:t xml:space="preserve">Operating at 220-240V, 50HZ; fan power 25 W maximum </w:t>
            </w:r>
            <w:r w:rsidRPr="005366B1">
              <w:tab/>
            </w:r>
          </w:p>
        </w:tc>
        <w:tc>
          <w:tcPr>
            <w:tcW w:w="850" w:type="dxa"/>
          </w:tcPr>
          <w:p w:rsidR="005366B1" w:rsidRDefault="005366B1" w:rsidP="005366B1">
            <w:pPr>
              <w:jc w:val="center"/>
              <w:rPr>
                <w:iCs/>
              </w:rPr>
            </w:pPr>
            <w:r>
              <w:rPr>
                <w:iCs/>
              </w:rPr>
              <w:t>1</w:t>
            </w:r>
          </w:p>
        </w:tc>
        <w:tc>
          <w:tcPr>
            <w:tcW w:w="1560" w:type="dxa"/>
          </w:tcPr>
          <w:p w:rsidR="005366B1" w:rsidRPr="00E64111" w:rsidRDefault="002D27B1" w:rsidP="005366B1">
            <w:pPr>
              <w:rPr>
                <w:sz w:val="18"/>
                <w:szCs w:val="18"/>
              </w:rPr>
            </w:pPr>
            <w:sdt>
              <w:sdtPr>
                <w:rPr>
                  <w:snapToGrid w:val="0"/>
                  <w:color w:val="000000" w:themeColor="text1"/>
                  <w:sz w:val="18"/>
                  <w:szCs w:val="18"/>
                  <w:highlight w:val="cyan"/>
                </w:rPr>
                <w:id w:val="118040267"/>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63655318"/>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Nail Trainer</w:t>
            </w:r>
          </w:p>
          <w:p w:rsidR="005366B1" w:rsidRDefault="005366B1" w:rsidP="005366B1">
            <w:r w:rsidRPr="005366B1">
              <w:t xml:space="preserve">Hand with flexible long arm. The hand serves for training and education and to master the manufacture of artificial nails in various forms. Bendable and including a finger position adjustment option. </w:t>
            </w:r>
            <w:r w:rsidRPr="005366B1">
              <w:tab/>
            </w:r>
          </w:p>
          <w:p w:rsidR="005366B1" w:rsidRDefault="005366B1" w:rsidP="005366B1">
            <w:r>
              <w:t>Similar to the picture below:</w:t>
            </w:r>
          </w:p>
          <w:p w:rsidR="005366B1" w:rsidRPr="005366B1" w:rsidRDefault="005366B1" w:rsidP="005366B1">
            <w:pPr>
              <w:rPr>
                <w:b/>
              </w:rPr>
            </w:pPr>
            <w:r>
              <w:rPr>
                <w:noProof/>
                <w:lang w:val="en-US" w:eastAsia="en-US"/>
              </w:rPr>
              <w:drawing>
                <wp:inline distT="0" distB="0" distL="0" distR="0">
                  <wp:extent cx="1143000" cy="1143000"/>
                  <wp:effectExtent l="0" t="0" r="0" b="0"/>
                  <wp:docPr id="11" name="Picture 11"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50" w:type="dxa"/>
          </w:tcPr>
          <w:p w:rsidR="005366B1" w:rsidRDefault="005366B1" w:rsidP="005366B1">
            <w:pPr>
              <w:jc w:val="center"/>
              <w:rPr>
                <w:iCs/>
              </w:rPr>
            </w:pPr>
            <w:r>
              <w:rPr>
                <w:iCs/>
              </w:rPr>
              <w:t>1</w:t>
            </w:r>
          </w:p>
        </w:tc>
        <w:tc>
          <w:tcPr>
            <w:tcW w:w="1560" w:type="dxa"/>
          </w:tcPr>
          <w:p w:rsidR="005366B1" w:rsidRPr="00E64111" w:rsidRDefault="002D27B1" w:rsidP="005366B1">
            <w:pPr>
              <w:rPr>
                <w:sz w:val="18"/>
                <w:szCs w:val="18"/>
              </w:rPr>
            </w:pPr>
            <w:sdt>
              <w:sdtPr>
                <w:rPr>
                  <w:snapToGrid w:val="0"/>
                  <w:color w:val="000000" w:themeColor="text1"/>
                  <w:sz w:val="18"/>
                  <w:szCs w:val="18"/>
                  <w:highlight w:val="cyan"/>
                </w:rPr>
                <w:id w:val="1402414158"/>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6528411"/>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266E8B">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Hot/Cold Nail Polish Dryer</w:t>
            </w:r>
          </w:p>
          <w:p w:rsidR="005366B1" w:rsidRPr="005366B1" w:rsidRDefault="005366B1" w:rsidP="005366B1">
            <w:r w:rsidRPr="005366B1">
              <w:t>Operating at 220/240V;50/60Hz</w:t>
            </w:r>
          </w:p>
        </w:tc>
        <w:tc>
          <w:tcPr>
            <w:tcW w:w="850" w:type="dxa"/>
          </w:tcPr>
          <w:p w:rsidR="005366B1" w:rsidRDefault="005366B1" w:rsidP="005366B1">
            <w:pPr>
              <w:jc w:val="center"/>
              <w:rPr>
                <w:iCs/>
              </w:rPr>
            </w:pPr>
            <w:r>
              <w:rPr>
                <w:iCs/>
              </w:rPr>
              <w:t>1</w:t>
            </w:r>
          </w:p>
        </w:tc>
        <w:tc>
          <w:tcPr>
            <w:tcW w:w="1560" w:type="dxa"/>
          </w:tcPr>
          <w:p w:rsidR="005366B1" w:rsidRPr="00E64111" w:rsidRDefault="002D27B1" w:rsidP="005366B1">
            <w:pPr>
              <w:rPr>
                <w:sz w:val="18"/>
                <w:szCs w:val="18"/>
              </w:rPr>
            </w:pPr>
            <w:sdt>
              <w:sdtPr>
                <w:rPr>
                  <w:snapToGrid w:val="0"/>
                  <w:color w:val="000000" w:themeColor="text1"/>
                  <w:sz w:val="18"/>
                  <w:szCs w:val="18"/>
                  <w:highlight w:val="cyan"/>
                </w:rPr>
                <w:id w:val="-1504961210"/>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12076763"/>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5366B1" w:rsidRPr="00E64111" w:rsidTr="005366B1">
        <w:trPr>
          <w:trHeight w:val="60"/>
        </w:trPr>
        <w:tc>
          <w:tcPr>
            <w:tcW w:w="675" w:type="dxa"/>
          </w:tcPr>
          <w:p w:rsidR="005366B1" w:rsidRDefault="005366B1" w:rsidP="005366B1">
            <w:pPr>
              <w:pStyle w:val="ListParagraph"/>
              <w:numPr>
                <w:ilvl w:val="0"/>
                <w:numId w:val="30"/>
              </w:numPr>
            </w:pPr>
          </w:p>
        </w:tc>
        <w:tc>
          <w:tcPr>
            <w:tcW w:w="4253" w:type="dxa"/>
          </w:tcPr>
          <w:p w:rsidR="005366B1" w:rsidRDefault="005366B1" w:rsidP="005366B1">
            <w:pPr>
              <w:rPr>
                <w:b/>
              </w:rPr>
            </w:pPr>
            <w:r w:rsidRPr="005366B1">
              <w:rPr>
                <w:b/>
              </w:rPr>
              <w:t>Dry-Heat Steriliser</w:t>
            </w:r>
          </w:p>
          <w:p w:rsidR="005366B1" w:rsidRPr="005366B1" w:rsidRDefault="005366B1" w:rsidP="005366B1">
            <w:r>
              <w:t xml:space="preserve">Casing </w:t>
            </w:r>
            <w:r w:rsidRPr="005366B1">
              <w:t>metal</w:t>
            </w:r>
            <w:r>
              <w:t xml:space="preserve">, voltage </w:t>
            </w:r>
            <w:r w:rsidRPr="005366B1">
              <w:t>220V 50/60Hz</w:t>
            </w:r>
            <w:r>
              <w:t>, p</w:t>
            </w:r>
            <w:r w:rsidRPr="005366B1">
              <w:t>ower/consumption</w:t>
            </w:r>
            <w:r>
              <w:t xml:space="preserve"> </w:t>
            </w:r>
            <w:r w:rsidRPr="005366B1">
              <w:t>250W minimum</w:t>
            </w:r>
            <w:r>
              <w:t xml:space="preserve">, </w:t>
            </w:r>
          </w:p>
          <w:p w:rsidR="005366B1" w:rsidRDefault="005366B1" w:rsidP="005366B1">
            <w:r w:rsidRPr="005366B1">
              <w:t>weight</w:t>
            </w:r>
            <w:r w:rsidRPr="005366B1">
              <w:tab/>
              <w:t>6 kg maximum</w:t>
            </w:r>
            <w:r>
              <w:t xml:space="preserve">, </w:t>
            </w:r>
            <w:r w:rsidRPr="005366B1">
              <w:t>intended for sterilising metal and glassware in</w:t>
            </w:r>
            <w:r>
              <w:t xml:space="preserve"> </w:t>
            </w:r>
            <w:r w:rsidRPr="005366B1">
              <w:t>temperatures up to 250°C</w:t>
            </w:r>
            <w:r>
              <w:t xml:space="preserve">, </w:t>
            </w:r>
            <w:r w:rsidRPr="005366B1">
              <w:t>automatic temperature control</w:t>
            </w:r>
          </w:p>
          <w:p w:rsidR="00CB05AB" w:rsidRDefault="00CB05AB" w:rsidP="005366B1">
            <w:r>
              <w:t>Similar to the picture below:</w:t>
            </w:r>
          </w:p>
          <w:p w:rsidR="005366B1" w:rsidRPr="005366B1" w:rsidRDefault="005366B1" w:rsidP="005366B1">
            <w:pPr>
              <w:rPr>
                <w:b/>
              </w:rPr>
            </w:pPr>
            <w:r w:rsidRPr="005366B1">
              <w:rPr>
                <w:b/>
              </w:rPr>
              <w:tab/>
            </w:r>
            <w:r>
              <w:rPr>
                <w:noProof/>
                <w:lang w:val="en-US" w:eastAsia="en-US"/>
              </w:rPr>
              <w:drawing>
                <wp:inline distT="0" distB="0" distL="0" distR="0">
                  <wp:extent cx="1743075" cy="1495425"/>
                  <wp:effectExtent l="0" t="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4" cstate="email"/>
                          <a:srcRect/>
                          <a:stretch>
                            <a:fillRect/>
                          </a:stretch>
                        </pic:blipFill>
                        <pic:spPr bwMode="auto">
                          <a:xfrm>
                            <a:off x="0" y="0"/>
                            <a:ext cx="1743075" cy="1495425"/>
                          </a:xfrm>
                          <a:prstGeom prst="rect">
                            <a:avLst/>
                          </a:prstGeom>
                          <a:noFill/>
                        </pic:spPr>
                      </pic:pic>
                    </a:graphicData>
                  </a:graphic>
                </wp:inline>
              </w:drawing>
            </w:r>
          </w:p>
        </w:tc>
        <w:tc>
          <w:tcPr>
            <w:tcW w:w="850" w:type="dxa"/>
          </w:tcPr>
          <w:p w:rsidR="005366B1" w:rsidRDefault="005366B1" w:rsidP="005366B1">
            <w:pPr>
              <w:jc w:val="center"/>
              <w:rPr>
                <w:iCs/>
              </w:rPr>
            </w:pPr>
            <w:r>
              <w:rPr>
                <w:iCs/>
              </w:rPr>
              <w:t>1</w:t>
            </w:r>
          </w:p>
        </w:tc>
        <w:tc>
          <w:tcPr>
            <w:tcW w:w="1560" w:type="dxa"/>
          </w:tcPr>
          <w:p w:rsidR="005366B1" w:rsidRPr="00E64111" w:rsidRDefault="002D27B1" w:rsidP="005366B1">
            <w:pPr>
              <w:rPr>
                <w:sz w:val="18"/>
                <w:szCs w:val="18"/>
              </w:rPr>
            </w:pPr>
            <w:sdt>
              <w:sdtPr>
                <w:rPr>
                  <w:snapToGrid w:val="0"/>
                  <w:color w:val="000000" w:themeColor="text1"/>
                  <w:sz w:val="18"/>
                  <w:szCs w:val="18"/>
                  <w:highlight w:val="cyan"/>
                </w:rPr>
                <w:id w:val="-1678336985"/>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37477152"/>
              </w:sdtPr>
              <w:sdtContent>
                <w:r w:rsidR="005366B1" w:rsidRPr="00E5240F">
                  <w:rPr>
                    <w:rFonts w:ascii="Segoe UI Symbol" w:eastAsia="MS Gothic" w:hAnsi="Segoe UI Symbol" w:cs="Segoe UI Symbol"/>
                    <w:snapToGrid w:val="0"/>
                    <w:color w:val="000000" w:themeColor="text1"/>
                    <w:sz w:val="18"/>
                    <w:szCs w:val="18"/>
                    <w:highlight w:val="cyan"/>
                  </w:rPr>
                  <w:t>☐</w:t>
                </w:r>
              </w:sdtContent>
            </w:sdt>
            <w:r w:rsidR="005366B1" w:rsidRPr="00E5240F">
              <w:rPr>
                <w:snapToGrid w:val="0"/>
                <w:color w:val="000000" w:themeColor="text1"/>
                <w:sz w:val="18"/>
                <w:szCs w:val="18"/>
                <w:highlight w:val="cyan"/>
              </w:rPr>
              <w:t xml:space="preserve"> No</w:t>
            </w:r>
          </w:p>
        </w:tc>
        <w:tc>
          <w:tcPr>
            <w:tcW w:w="2409" w:type="dxa"/>
            <w:vAlign w:val="center"/>
          </w:tcPr>
          <w:p w:rsidR="005366B1" w:rsidRDefault="005366B1" w:rsidP="005366B1">
            <w:pPr>
              <w:rPr>
                <w:sz w:val="18"/>
                <w:szCs w:val="18"/>
              </w:rPr>
            </w:pPr>
          </w:p>
        </w:tc>
      </w:tr>
      <w:tr w:rsidR="00CB05AB" w:rsidRPr="00E64111" w:rsidTr="005366B1">
        <w:trPr>
          <w:trHeight w:val="60"/>
        </w:trPr>
        <w:tc>
          <w:tcPr>
            <w:tcW w:w="675" w:type="dxa"/>
          </w:tcPr>
          <w:p w:rsidR="00CB05AB" w:rsidRDefault="00CB05AB" w:rsidP="00CB05AB">
            <w:pPr>
              <w:pStyle w:val="ListParagraph"/>
              <w:numPr>
                <w:ilvl w:val="0"/>
                <w:numId w:val="30"/>
              </w:numPr>
            </w:pPr>
          </w:p>
        </w:tc>
        <w:tc>
          <w:tcPr>
            <w:tcW w:w="4253" w:type="dxa"/>
          </w:tcPr>
          <w:p w:rsidR="00CB05AB" w:rsidRDefault="00CB05AB" w:rsidP="00CB05AB">
            <w:pPr>
              <w:rPr>
                <w:b/>
              </w:rPr>
            </w:pPr>
            <w:r w:rsidRPr="00CB05AB">
              <w:rPr>
                <w:b/>
              </w:rPr>
              <w:t xml:space="preserve">Paraffin </w:t>
            </w:r>
            <w:proofErr w:type="spellStart"/>
            <w:r w:rsidRPr="00CB05AB">
              <w:rPr>
                <w:b/>
              </w:rPr>
              <w:t>Melter</w:t>
            </w:r>
            <w:proofErr w:type="spellEnd"/>
            <w:r w:rsidRPr="00CB05AB">
              <w:rPr>
                <w:b/>
              </w:rPr>
              <w:t>, Aluminium</w:t>
            </w:r>
          </w:p>
          <w:p w:rsidR="00CB05AB" w:rsidRPr="00CB05AB" w:rsidRDefault="00CB05AB" w:rsidP="00CB05AB">
            <w:r>
              <w:t>Dish for paraffin melting made of aluminium,</w:t>
            </w:r>
          </w:p>
          <w:p w:rsidR="00CB05AB" w:rsidRPr="00CB05AB" w:rsidRDefault="00CB05AB" w:rsidP="00CB05AB">
            <w:r w:rsidRPr="00CB05AB">
              <w:t>Operating at 220-240V, 50HZ, power - 150W minimum - 400W maximum</w:t>
            </w:r>
            <w:r>
              <w:t xml:space="preserve">, </w:t>
            </w:r>
            <w:r w:rsidRPr="00CB05AB">
              <w:t>Paraffin heating time 180 minutes maximum.</w:t>
            </w:r>
            <w:r w:rsidRPr="00CB05AB">
              <w:tab/>
            </w:r>
          </w:p>
          <w:p w:rsidR="00CB05AB" w:rsidRDefault="00CB05AB" w:rsidP="00CB05AB">
            <w:r w:rsidRPr="00CB05AB">
              <w:t>Brush for paraffin application</w:t>
            </w:r>
            <w:r>
              <w:t>.</w:t>
            </w:r>
          </w:p>
          <w:p w:rsidR="00CB05AB" w:rsidRDefault="00CB05AB" w:rsidP="00CB05AB">
            <w:r>
              <w:t>Similar to the picture below:</w:t>
            </w:r>
          </w:p>
          <w:p w:rsidR="00CB05AB" w:rsidRDefault="00CB05AB" w:rsidP="00CB05AB"/>
          <w:p w:rsidR="00CB05AB" w:rsidRDefault="00CB05AB" w:rsidP="00CB05AB">
            <w:pPr>
              <w:rPr>
                <w:b/>
              </w:rPr>
            </w:pPr>
            <w:r w:rsidRPr="00CB05AB">
              <w:rPr>
                <w:b/>
              </w:rPr>
              <w:t xml:space="preserve">  </w:t>
            </w:r>
            <w:r w:rsidRPr="00CB05AB">
              <w:rPr>
                <w:b/>
              </w:rPr>
              <w:tab/>
            </w:r>
            <w:r>
              <w:rPr>
                <w:noProof/>
                <w:lang w:val="en-US" w:eastAsia="en-US"/>
              </w:rPr>
              <w:drawing>
                <wp:inline distT="0" distB="0" distL="0" distR="0">
                  <wp:extent cx="1143000" cy="1143000"/>
                  <wp:effectExtent l="0" t="0" r="0" b="0"/>
                  <wp:docPr id="13" name="Picture 13"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CB05AB" w:rsidRPr="005366B1" w:rsidRDefault="00CB05AB" w:rsidP="00CB05AB">
            <w:pPr>
              <w:rPr>
                <w:b/>
              </w:rPr>
            </w:pPr>
          </w:p>
        </w:tc>
        <w:tc>
          <w:tcPr>
            <w:tcW w:w="850" w:type="dxa"/>
          </w:tcPr>
          <w:p w:rsidR="00CB05AB" w:rsidRDefault="00CB05AB" w:rsidP="00CB05AB">
            <w:pPr>
              <w:jc w:val="center"/>
              <w:rPr>
                <w:iCs/>
              </w:rPr>
            </w:pPr>
            <w:r>
              <w:rPr>
                <w:iCs/>
              </w:rPr>
              <w:t>2</w:t>
            </w:r>
          </w:p>
        </w:tc>
        <w:tc>
          <w:tcPr>
            <w:tcW w:w="1560" w:type="dxa"/>
          </w:tcPr>
          <w:p w:rsidR="00CB05AB" w:rsidRPr="00E64111" w:rsidRDefault="002D27B1" w:rsidP="00CB05AB">
            <w:pPr>
              <w:rPr>
                <w:sz w:val="18"/>
                <w:szCs w:val="18"/>
              </w:rPr>
            </w:pPr>
            <w:sdt>
              <w:sdtPr>
                <w:rPr>
                  <w:snapToGrid w:val="0"/>
                  <w:color w:val="000000" w:themeColor="text1"/>
                  <w:sz w:val="18"/>
                  <w:szCs w:val="18"/>
                  <w:highlight w:val="cyan"/>
                </w:rPr>
                <w:id w:val="-1242253643"/>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31122722"/>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No</w:t>
            </w:r>
          </w:p>
        </w:tc>
        <w:tc>
          <w:tcPr>
            <w:tcW w:w="2409" w:type="dxa"/>
            <w:vAlign w:val="center"/>
          </w:tcPr>
          <w:p w:rsidR="00CB05AB" w:rsidRDefault="00CB05AB" w:rsidP="00CB05AB">
            <w:pPr>
              <w:rPr>
                <w:sz w:val="18"/>
                <w:szCs w:val="18"/>
              </w:rPr>
            </w:pPr>
          </w:p>
        </w:tc>
      </w:tr>
      <w:tr w:rsidR="00CB05AB" w:rsidRPr="00E64111" w:rsidTr="005366B1">
        <w:trPr>
          <w:trHeight w:val="60"/>
        </w:trPr>
        <w:tc>
          <w:tcPr>
            <w:tcW w:w="675" w:type="dxa"/>
          </w:tcPr>
          <w:p w:rsidR="00CB05AB" w:rsidRDefault="00CB05AB" w:rsidP="00CB05AB">
            <w:pPr>
              <w:pStyle w:val="ListParagraph"/>
              <w:numPr>
                <w:ilvl w:val="0"/>
                <w:numId w:val="30"/>
              </w:numPr>
            </w:pPr>
          </w:p>
        </w:tc>
        <w:tc>
          <w:tcPr>
            <w:tcW w:w="4253" w:type="dxa"/>
          </w:tcPr>
          <w:p w:rsidR="00CB05AB" w:rsidRDefault="00CB05AB" w:rsidP="00CB05AB">
            <w:pPr>
              <w:rPr>
                <w:b/>
              </w:rPr>
            </w:pPr>
            <w:r w:rsidRPr="00CB05AB">
              <w:rPr>
                <w:b/>
              </w:rPr>
              <w:t>Double Hot Wax Warmer</w:t>
            </w:r>
          </w:p>
          <w:p w:rsidR="00CB05AB" w:rsidRPr="00CB05AB" w:rsidRDefault="00CB05AB" w:rsidP="00CB05AB">
            <w:r w:rsidRPr="00CB05AB">
              <w:t>Capacity 6 kg minimum</w:t>
            </w:r>
            <w:r>
              <w:t xml:space="preserve">, </w:t>
            </w:r>
            <w:r w:rsidRPr="00CB05AB">
              <w:t xml:space="preserve">Operating at 220-240V, 50HZ, power 400W minimum </w:t>
            </w:r>
            <w:r w:rsidRPr="00CB05AB">
              <w:tab/>
            </w:r>
          </w:p>
          <w:p w:rsidR="00CB05AB" w:rsidRPr="00CB05AB" w:rsidRDefault="00CB05AB" w:rsidP="00CB05AB">
            <w:r w:rsidRPr="00CB05AB">
              <w:t>Adjustable temperature</w:t>
            </w:r>
            <w:r>
              <w:t xml:space="preserve">, Stainless steel filter, </w:t>
            </w:r>
            <w:r w:rsidRPr="00CB05AB">
              <w:t>1-2 temperature control thermostats</w:t>
            </w:r>
            <w:r w:rsidRPr="00CB05AB">
              <w:tab/>
            </w:r>
          </w:p>
          <w:p w:rsidR="00CB05AB" w:rsidRDefault="00CB05AB" w:rsidP="00CB05AB">
            <w:pPr>
              <w:rPr>
                <w:b/>
              </w:rPr>
            </w:pPr>
            <w:r w:rsidRPr="00CB05AB">
              <w:t>temperature control up to 120°C</w:t>
            </w:r>
            <w:r w:rsidRPr="00CB05AB">
              <w:rPr>
                <w:b/>
              </w:rPr>
              <w:tab/>
            </w:r>
          </w:p>
          <w:p w:rsidR="00CB05AB" w:rsidRDefault="00CB05AB" w:rsidP="00CB05AB">
            <w:r w:rsidRPr="00CB05AB">
              <w:t>Similar to the picture below:</w:t>
            </w:r>
          </w:p>
          <w:p w:rsidR="00CB05AB" w:rsidRPr="00CB05AB" w:rsidRDefault="00CB05AB" w:rsidP="00CB05AB">
            <w:r>
              <w:object w:dxaOrig="8445" w:dyaOrig="7545">
                <v:shape id="_x0000_i1042" type="#_x0000_t75" style="width:141.75pt;height:126.75pt" o:ole="">
                  <v:imagedata r:id="rId36" o:title=""/>
                </v:shape>
                <o:OLEObject Type="Embed" ProgID="PBrush" ShapeID="_x0000_i1042" DrawAspect="Content" ObjectID="_1521462711" r:id="rId37"/>
              </w:object>
            </w:r>
          </w:p>
          <w:p w:rsidR="00CB05AB" w:rsidRPr="00CB05AB" w:rsidRDefault="00CB05AB" w:rsidP="00CB05AB">
            <w:pPr>
              <w:rPr>
                <w:b/>
              </w:rPr>
            </w:pPr>
          </w:p>
        </w:tc>
        <w:tc>
          <w:tcPr>
            <w:tcW w:w="850" w:type="dxa"/>
          </w:tcPr>
          <w:p w:rsidR="00CB05AB" w:rsidRDefault="00CB05AB" w:rsidP="00CB05AB">
            <w:pPr>
              <w:jc w:val="center"/>
              <w:rPr>
                <w:iCs/>
              </w:rPr>
            </w:pPr>
            <w:r>
              <w:rPr>
                <w:iCs/>
              </w:rPr>
              <w:t>1</w:t>
            </w:r>
          </w:p>
        </w:tc>
        <w:tc>
          <w:tcPr>
            <w:tcW w:w="1560" w:type="dxa"/>
          </w:tcPr>
          <w:p w:rsidR="00CB05AB" w:rsidRPr="00E64111" w:rsidRDefault="002D27B1" w:rsidP="00CB05AB">
            <w:pPr>
              <w:rPr>
                <w:sz w:val="18"/>
                <w:szCs w:val="18"/>
              </w:rPr>
            </w:pPr>
            <w:sdt>
              <w:sdtPr>
                <w:rPr>
                  <w:snapToGrid w:val="0"/>
                  <w:color w:val="000000" w:themeColor="text1"/>
                  <w:sz w:val="18"/>
                  <w:szCs w:val="18"/>
                  <w:highlight w:val="cyan"/>
                </w:rPr>
                <w:id w:val="-1411392123"/>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05612481"/>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No</w:t>
            </w:r>
          </w:p>
        </w:tc>
        <w:tc>
          <w:tcPr>
            <w:tcW w:w="2409" w:type="dxa"/>
            <w:vAlign w:val="center"/>
          </w:tcPr>
          <w:p w:rsidR="00CB05AB" w:rsidRDefault="00CB05AB" w:rsidP="00CB05AB">
            <w:pPr>
              <w:rPr>
                <w:sz w:val="18"/>
                <w:szCs w:val="18"/>
              </w:rPr>
            </w:pPr>
          </w:p>
        </w:tc>
      </w:tr>
      <w:tr w:rsidR="00CB05AB" w:rsidRPr="00E64111" w:rsidTr="005366B1">
        <w:trPr>
          <w:trHeight w:val="60"/>
        </w:trPr>
        <w:tc>
          <w:tcPr>
            <w:tcW w:w="675" w:type="dxa"/>
          </w:tcPr>
          <w:p w:rsidR="00CB05AB" w:rsidRDefault="00CB05AB" w:rsidP="00CB05AB">
            <w:pPr>
              <w:pStyle w:val="ListParagraph"/>
              <w:numPr>
                <w:ilvl w:val="0"/>
                <w:numId w:val="30"/>
              </w:numPr>
            </w:pPr>
          </w:p>
        </w:tc>
        <w:tc>
          <w:tcPr>
            <w:tcW w:w="4253" w:type="dxa"/>
          </w:tcPr>
          <w:p w:rsidR="00CB05AB" w:rsidRDefault="00CB05AB" w:rsidP="00CB05AB">
            <w:pPr>
              <w:rPr>
                <w:b/>
              </w:rPr>
            </w:pPr>
            <w:r w:rsidRPr="00CB05AB">
              <w:rPr>
                <w:b/>
              </w:rPr>
              <w:t>Hot Wax Warmer</w:t>
            </w:r>
          </w:p>
          <w:p w:rsidR="00CB05AB" w:rsidRPr="00CB05AB" w:rsidRDefault="00CB05AB" w:rsidP="00CB05AB">
            <w:pPr>
              <w:rPr>
                <w:b/>
              </w:rPr>
            </w:pPr>
            <w:r w:rsidRPr="00CB05AB">
              <w:t>Capacity 400g</w:t>
            </w:r>
            <w:r>
              <w:t xml:space="preserve">, </w:t>
            </w:r>
            <w:r w:rsidRPr="00CB05AB">
              <w:t>Operating at 50/60HZ; 220/240V</w:t>
            </w:r>
            <w:r>
              <w:t xml:space="preserve">, </w:t>
            </w:r>
            <w:r w:rsidRPr="00CB05AB">
              <w:t>Power 70 W minimum</w:t>
            </w:r>
            <w:r w:rsidRPr="00CB05AB">
              <w:rPr>
                <w:b/>
              </w:rPr>
              <w:t xml:space="preserve"> </w:t>
            </w:r>
            <w:r w:rsidRPr="00CB05AB">
              <w:rPr>
                <w:b/>
              </w:rPr>
              <w:tab/>
            </w:r>
          </w:p>
        </w:tc>
        <w:tc>
          <w:tcPr>
            <w:tcW w:w="850" w:type="dxa"/>
          </w:tcPr>
          <w:p w:rsidR="00CB05AB" w:rsidRDefault="00CB05AB" w:rsidP="00CB05AB">
            <w:pPr>
              <w:jc w:val="center"/>
              <w:rPr>
                <w:iCs/>
              </w:rPr>
            </w:pPr>
            <w:r>
              <w:rPr>
                <w:iCs/>
              </w:rPr>
              <w:t>1</w:t>
            </w:r>
          </w:p>
        </w:tc>
        <w:tc>
          <w:tcPr>
            <w:tcW w:w="1560" w:type="dxa"/>
          </w:tcPr>
          <w:p w:rsidR="00CB05AB" w:rsidRPr="00E64111" w:rsidRDefault="002D27B1" w:rsidP="00CB05AB">
            <w:pPr>
              <w:rPr>
                <w:sz w:val="18"/>
                <w:szCs w:val="18"/>
              </w:rPr>
            </w:pPr>
            <w:sdt>
              <w:sdtPr>
                <w:rPr>
                  <w:snapToGrid w:val="0"/>
                  <w:color w:val="000000" w:themeColor="text1"/>
                  <w:sz w:val="18"/>
                  <w:szCs w:val="18"/>
                  <w:highlight w:val="cyan"/>
                </w:rPr>
                <w:id w:val="-1508741859"/>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86159052"/>
              </w:sdtPr>
              <w:sdtContent>
                <w:r w:rsidR="00CB05AB" w:rsidRPr="00E5240F">
                  <w:rPr>
                    <w:rFonts w:ascii="Segoe UI Symbol" w:eastAsia="MS Gothic" w:hAnsi="Segoe UI Symbol" w:cs="Segoe UI Symbol"/>
                    <w:snapToGrid w:val="0"/>
                    <w:color w:val="000000" w:themeColor="text1"/>
                    <w:sz w:val="18"/>
                    <w:szCs w:val="18"/>
                    <w:highlight w:val="cyan"/>
                  </w:rPr>
                  <w:t>☐</w:t>
                </w:r>
              </w:sdtContent>
            </w:sdt>
            <w:r w:rsidR="00CB05AB" w:rsidRPr="00E5240F">
              <w:rPr>
                <w:snapToGrid w:val="0"/>
                <w:color w:val="000000" w:themeColor="text1"/>
                <w:sz w:val="18"/>
                <w:szCs w:val="18"/>
                <w:highlight w:val="cyan"/>
              </w:rPr>
              <w:t xml:space="preserve"> No</w:t>
            </w:r>
          </w:p>
        </w:tc>
        <w:tc>
          <w:tcPr>
            <w:tcW w:w="2409" w:type="dxa"/>
            <w:vAlign w:val="center"/>
          </w:tcPr>
          <w:p w:rsidR="00CB05AB" w:rsidRDefault="00CB05AB" w:rsidP="00CB05AB">
            <w:pPr>
              <w:rPr>
                <w:sz w:val="18"/>
                <w:szCs w:val="18"/>
              </w:rPr>
            </w:pPr>
          </w:p>
        </w:tc>
      </w:tr>
      <w:tr w:rsidR="009E5FDB" w:rsidRPr="00E64111" w:rsidTr="005366B1">
        <w:trPr>
          <w:trHeight w:val="60"/>
        </w:trPr>
        <w:tc>
          <w:tcPr>
            <w:tcW w:w="675" w:type="dxa"/>
          </w:tcPr>
          <w:p w:rsidR="009E5FDB" w:rsidRDefault="009E5FDB" w:rsidP="009E5FDB">
            <w:pPr>
              <w:pStyle w:val="ListParagraph"/>
              <w:numPr>
                <w:ilvl w:val="0"/>
                <w:numId w:val="30"/>
              </w:numPr>
            </w:pPr>
          </w:p>
        </w:tc>
        <w:tc>
          <w:tcPr>
            <w:tcW w:w="4253" w:type="dxa"/>
          </w:tcPr>
          <w:p w:rsidR="009E5FDB" w:rsidRDefault="009E5FDB" w:rsidP="009E5FDB">
            <w:pPr>
              <w:rPr>
                <w:b/>
              </w:rPr>
            </w:pPr>
            <w:r w:rsidRPr="006946C5">
              <w:rPr>
                <w:b/>
              </w:rPr>
              <w:t>Trio Wax Cartridge Heater with Base</w:t>
            </w:r>
          </w:p>
          <w:p w:rsidR="009E5FDB" w:rsidRPr="006946C5" w:rsidRDefault="009E5FDB" w:rsidP="009E5FDB">
            <w:r w:rsidRPr="006946C5">
              <w:t>Purpose: this device is intended for cold waxing</w:t>
            </w:r>
            <w:r>
              <w:t xml:space="preserve">, </w:t>
            </w:r>
            <w:r w:rsidRPr="006946C5">
              <w:t>Cartridge size: 100ml</w:t>
            </w:r>
            <w:r>
              <w:t xml:space="preserve">, </w:t>
            </w:r>
            <w:r w:rsidRPr="006946C5">
              <w:t>Number of cartridges: 3</w:t>
            </w:r>
            <w:r>
              <w:t xml:space="preserve">, </w:t>
            </w:r>
            <w:r w:rsidRPr="006946C5">
              <w:t xml:space="preserve">Power indicator </w:t>
            </w:r>
            <w:r w:rsidRPr="006946C5">
              <w:tab/>
            </w:r>
          </w:p>
          <w:p w:rsidR="009E5FDB" w:rsidRDefault="009E5FDB" w:rsidP="009E5FDB">
            <w:r w:rsidRPr="006946C5">
              <w:t>Operating at 50/60HZ; 110/230V</w:t>
            </w:r>
          </w:p>
          <w:p w:rsidR="0044015C" w:rsidRDefault="0044015C" w:rsidP="009E5FDB">
            <w:r>
              <w:t>Similar to the picture below:</w:t>
            </w:r>
          </w:p>
          <w:p w:rsidR="009E5FDB" w:rsidRPr="00CB05AB" w:rsidRDefault="009E5FDB" w:rsidP="009E5FDB">
            <w:pPr>
              <w:rPr>
                <w:b/>
              </w:rPr>
            </w:pPr>
            <w:r w:rsidRPr="006946C5">
              <w:rPr>
                <w:b/>
              </w:rPr>
              <w:tab/>
            </w:r>
            <w:r w:rsidR="00DC14DB">
              <w:object w:dxaOrig="6870" w:dyaOrig="4260">
                <v:shape id="_x0000_i1043" type="#_x0000_t75" style="width:151.5pt;height:93.75pt" o:ole="">
                  <v:imagedata r:id="rId38" o:title=""/>
                </v:shape>
                <o:OLEObject Type="Embed" ProgID="PBrush" ShapeID="_x0000_i1043" DrawAspect="Content" ObjectID="_1521462712" r:id="rId39"/>
              </w:object>
            </w:r>
          </w:p>
        </w:tc>
        <w:tc>
          <w:tcPr>
            <w:tcW w:w="850" w:type="dxa"/>
          </w:tcPr>
          <w:p w:rsidR="009E5FDB" w:rsidRDefault="009E5FDB" w:rsidP="009E5FDB">
            <w:pPr>
              <w:jc w:val="center"/>
              <w:rPr>
                <w:iCs/>
              </w:rPr>
            </w:pPr>
            <w:r>
              <w:rPr>
                <w:iCs/>
              </w:rPr>
              <w:t>1</w:t>
            </w:r>
          </w:p>
        </w:tc>
        <w:tc>
          <w:tcPr>
            <w:tcW w:w="1560" w:type="dxa"/>
          </w:tcPr>
          <w:p w:rsidR="009E5FDB" w:rsidRPr="00E64111" w:rsidRDefault="002D27B1" w:rsidP="009E5FDB">
            <w:pPr>
              <w:rPr>
                <w:sz w:val="18"/>
                <w:szCs w:val="18"/>
              </w:rPr>
            </w:pPr>
            <w:sdt>
              <w:sdtPr>
                <w:rPr>
                  <w:snapToGrid w:val="0"/>
                  <w:color w:val="000000" w:themeColor="text1"/>
                  <w:sz w:val="18"/>
                  <w:szCs w:val="18"/>
                  <w:highlight w:val="cyan"/>
                </w:rPr>
                <w:id w:val="1597362601"/>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414695314"/>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No</w:t>
            </w:r>
          </w:p>
        </w:tc>
        <w:tc>
          <w:tcPr>
            <w:tcW w:w="2409" w:type="dxa"/>
            <w:vAlign w:val="center"/>
          </w:tcPr>
          <w:p w:rsidR="009E5FDB" w:rsidRDefault="009E5FDB" w:rsidP="009E5FDB">
            <w:pPr>
              <w:rPr>
                <w:sz w:val="18"/>
                <w:szCs w:val="18"/>
              </w:rPr>
            </w:pPr>
          </w:p>
        </w:tc>
      </w:tr>
      <w:tr w:rsidR="009E5FDB" w:rsidRPr="00E64111" w:rsidTr="005366B1">
        <w:trPr>
          <w:trHeight w:val="60"/>
        </w:trPr>
        <w:tc>
          <w:tcPr>
            <w:tcW w:w="675" w:type="dxa"/>
          </w:tcPr>
          <w:p w:rsidR="009E5FDB" w:rsidRDefault="009E5FDB" w:rsidP="009E5FDB">
            <w:pPr>
              <w:pStyle w:val="ListParagraph"/>
              <w:numPr>
                <w:ilvl w:val="0"/>
                <w:numId w:val="30"/>
              </w:numPr>
            </w:pPr>
          </w:p>
        </w:tc>
        <w:tc>
          <w:tcPr>
            <w:tcW w:w="4253" w:type="dxa"/>
          </w:tcPr>
          <w:p w:rsidR="009E5FDB" w:rsidRDefault="009E5FDB" w:rsidP="009E5FDB">
            <w:pPr>
              <w:rPr>
                <w:b/>
              </w:rPr>
            </w:pPr>
            <w:r w:rsidRPr="009E5FDB">
              <w:rPr>
                <w:b/>
              </w:rPr>
              <w:t>UV Lamp</w:t>
            </w:r>
          </w:p>
          <w:p w:rsidR="009E5FDB" w:rsidRPr="009E5FDB" w:rsidRDefault="009E5FDB" w:rsidP="009E5FDB">
            <w:r w:rsidRPr="009E5FDB">
              <w:t>Power: 35W minimum</w:t>
            </w:r>
            <w:r>
              <w:t xml:space="preserve">, </w:t>
            </w:r>
            <w:r w:rsidRPr="009E5FDB">
              <w:t>Operating at: 230V, 50/60 Hz</w:t>
            </w:r>
            <w:r>
              <w:t xml:space="preserve">, </w:t>
            </w:r>
            <w:r w:rsidRPr="009E5FDB">
              <w:t xml:space="preserve">3 timer settings: 120sec/180sec/constant operation </w:t>
            </w:r>
            <w:r w:rsidRPr="009E5FDB">
              <w:tab/>
            </w:r>
          </w:p>
          <w:p w:rsidR="009E5FDB" w:rsidRPr="006946C5" w:rsidRDefault="009E5FDB" w:rsidP="009E5FDB">
            <w:pPr>
              <w:rPr>
                <w:b/>
              </w:rPr>
            </w:pPr>
            <w:r w:rsidRPr="009E5FDB">
              <w:t xml:space="preserve">Option to simultaneously dry polish and UV gel </w:t>
            </w:r>
            <w:r w:rsidRPr="009E5FDB">
              <w:tab/>
            </w:r>
          </w:p>
        </w:tc>
        <w:tc>
          <w:tcPr>
            <w:tcW w:w="850" w:type="dxa"/>
          </w:tcPr>
          <w:p w:rsidR="009E5FDB" w:rsidRDefault="009E5FDB" w:rsidP="009E5FDB">
            <w:pPr>
              <w:jc w:val="center"/>
              <w:rPr>
                <w:iCs/>
              </w:rPr>
            </w:pPr>
            <w:r>
              <w:rPr>
                <w:iCs/>
              </w:rPr>
              <w:t>2</w:t>
            </w:r>
          </w:p>
        </w:tc>
        <w:tc>
          <w:tcPr>
            <w:tcW w:w="1560" w:type="dxa"/>
          </w:tcPr>
          <w:p w:rsidR="009E5FDB" w:rsidRPr="00E64111" w:rsidRDefault="002D27B1" w:rsidP="009E5FDB">
            <w:pPr>
              <w:rPr>
                <w:sz w:val="18"/>
                <w:szCs w:val="18"/>
              </w:rPr>
            </w:pPr>
            <w:sdt>
              <w:sdtPr>
                <w:rPr>
                  <w:snapToGrid w:val="0"/>
                  <w:color w:val="000000" w:themeColor="text1"/>
                  <w:sz w:val="18"/>
                  <w:szCs w:val="18"/>
                  <w:highlight w:val="cyan"/>
                </w:rPr>
                <w:id w:val="-1365667606"/>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230298480"/>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No</w:t>
            </w:r>
          </w:p>
        </w:tc>
        <w:tc>
          <w:tcPr>
            <w:tcW w:w="2409" w:type="dxa"/>
            <w:vAlign w:val="center"/>
          </w:tcPr>
          <w:p w:rsidR="009E5FDB" w:rsidRDefault="009E5FDB" w:rsidP="009E5FDB">
            <w:pPr>
              <w:rPr>
                <w:sz w:val="18"/>
                <w:szCs w:val="18"/>
              </w:rPr>
            </w:pPr>
          </w:p>
        </w:tc>
      </w:tr>
      <w:tr w:rsidR="009E5FDB" w:rsidRPr="00E64111" w:rsidTr="005366B1">
        <w:trPr>
          <w:trHeight w:val="60"/>
        </w:trPr>
        <w:tc>
          <w:tcPr>
            <w:tcW w:w="675" w:type="dxa"/>
          </w:tcPr>
          <w:p w:rsidR="009E5FDB" w:rsidRDefault="009E5FDB" w:rsidP="009E5FDB">
            <w:pPr>
              <w:pStyle w:val="ListParagraph"/>
              <w:numPr>
                <w:ilvl w:val="0"/>
                <w:numId w:val="30"/>
              </w:numPr>
            </w:pPr>
          </w:p>
        </w:tc>
        <w:tc>
          <w:tcPr>
            <w:tcW w:w="4253" w:type="dxa"/>
          </w:tcPr>
          <w:p w:rsidR="009E5FDB" w:rsidRDefault="009E5FDB" w:rsidP="009E5FDB">
            <w:pPr>
              <w:rPr>
                <w:b/>
              </w:rPr>
            </w:pPr>
            <w:r w:rsidRPr="009E5FDB">
              <w:rPr>
                <w:b/>
              </w:rPr>
              <w:t>UV lamp with Fan</w:t>
            </w:r>
          </w:p>
          <w:p w:rsidR="00EE60E9" w:rsidRPr="00EE60E9" w:rsidRDefault="00EE60E9" w:rsidP="00EE60E9">
            <w:r w:rsidRPr="00EE60E9">
              <w:t>Operating at 230V, 50/60Hz</w:t>
            </w:r>
            <w:r>
              <w:t xml:space="preserve">, </w:t>
            </w:r>
            <w:r w:rsidRPr="00EE60E9">
              <w:t>Power 30W minimum</w:t>
            </w:r>
            <w:r>
              <w:t xml:space="preserve">, </w:t>
            </w:r>
            <w:r w:rsidRPr="00EE60E9">
              <w:t>Timer</w:t>
            </w:r>
            <w:r>
              <w:t xml:space="preserve">: </w:t>
            </w:r>
            <w:r w:rsidRPr="00EE60E9">
              <w:t xml:space="preserve">2, 3, 4, minutes with option to </w:t>
            </w:r>
            <w:proofErr w:type="spellStart"/>
            <w:r w:rsidRPr="00EE60E9">
              <w:t>to</w:t>
            </w:r>
            <w:proofErr w:type="spellEnd"/>
            <w:r>
              <w:t xml:space="preserve"> </w:t>
            </w:r>
            <w:r w:rsidRPr="00EE60E9">
              <w:t>extend time to  5, 6, 7 minutes</w:t>
            </w:r>
            <w:r>
              <w:t xml:space="preserve">, </w:t>
            </w:r>
            <w:r w:rsidRPr="00EE60E9">
              <w:t>Individual functions light indicator</w:t>
            </w:r>
            <w:r w:rsidRPr="00EE60E9">
              <w:tab/>
            </w:r>
          </w:p>
          <w:p w:rsidR="009E5FDB" w:rsidRPr="00EE60E9" w:rsidRDefault="00EE60E9" w:rsidP="00EE60E9">
            <w:r w:rsidRPr="00EE60E9">
              <w:t>Option to simultaneously dry polish and UV gel on 2 hands</w:t>
            </w:r>
            <w:r>
              <w:t xml:space="preserve">, </w:t>
            </w:r>
            <w:r w:rsidRPr="00EE60E9">
              <w:t>UV lamp</w:t>
            </w:r>
            <w:r w:rsidRPr="00EE60E9">
              <w:tab/>
            </w:r>
          </w:p>
          <w:p w:rsidR="009E5FDB" w:rsidRPr="009E5FDB" w:rsidRDefault="009E5FDB" w:rsidP="009E5FDB">
            <w:pPr>
              <w:rPr>
                <w:b/>
              </w:rPr>
            </w:pPr>
          </w:p>
        </w:tc>
        <w:tc>
          <w:tcPr>
            <w:tcW w:w="850" w:type="dxa"/>
          </w:tcPr>
          <w:p w:rsidR="009E5FDB" w:rsidRDefault="009E5FDB" w:rsidP="009E5FDB">
            <w:pPr>
              <w:jc w:val="center"/>
              <w:rPr>
                <w:iCs/>
              </w:rPr>
            </w:pPr>
            <w:r>
              <w:rPr>
                <w:iCs/>
              </w:rPr>
              <w:t>1</w:t>
            </w:r>
          </w:p>
        </w:tc>
        <w:tc>
          <w:tcPr>
            <w:tcW w:w="1560" w:type="dxa"/>
          </w:tcPr>
          <w:p w:rsidR="009E5FDB" w:rsidRPr="00E64111" w:rsidRDefault="002D27B1" w:rsidP="009E5FDB">
            <w:pPr>
              <w:rPr>
                <w:sz w:val="18"/>
                <w:szCs w:val="18"/>
              </w:rPr>
            </w:pPr>
            <w:sdt>
              <w:sdtPr>
                <w:rPr>
                  <w:snapToGrid w:val="0"/>
                  <w:color w:val="000000" w:themeColor="text1"/>
                  <w:sz w:val="18"/>
                  <w:szCs w:val="18"/>
                  <w:highlight w:val="cyan"/>
                </w:rPr>
                <w:id w:val="-500349923"/>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15893196"/>
              </w:sdtPr>
              <w:sdtContent>
                <w:r w:rsidR="009E5FDB" w:rsidRPr="00E5240F">
                  <w:rPr>
                    <w:rFonts w:ascii="Segoe UI Symbol" w:eastAsia="MS Gothic" w:hAnsi="Segoe UI Symbol" w:cs="Segoe UI Symbol"/>
                    <w:snapToGrid w:val="0"/>
                    <w:color w:val="000000" w:themeColor="text1"/>
                    <w:sz w:val="18"/>
                    <w:szCs w:val="18"/>
                    <w:highlight w:val="cyan"/>
                  </w:rPr>
                  <w:t>☐</w:t>
                </w:r>
              </w:sdtContent>
            </w:sdt>
            <w:r w:rsidR="009E5FDB" w:rsidRPr="00E5240F">
              <w:rPr>
                <w:snapToGrid w:val="0"/>
                <w:color w:val="000000" w:themeColor="text1"/>
                <w:sz w:val="18"/>
                <w:szCs w:val="18"/>
                <w:highlight w:val="cyan"/>
              </w:rPr>
              <w:t xml:space="preserve"> No</w:t>
            </w:r>
          </w:p>
        </w:tc>
        <w:tc>
          <w:tcPr>
            <w:tcW w:w="2409" w:type="dxa"/>
            <w:vAlign w:val="center"/>
          </w:tcPr>
          <w:p w:rsidR="009E5FDB" w:rsidRDefault="009E5FDB" w:rsidP="009E5FDB">
            <w:pPr>
              <w:rPr>
                <w:sz w:val="18"/>
                <w:szCs w:val="18"/>
              </w:rPr>
            </w:pPr>
          </w:p>
        </w:tc>
      </w:tr>
      <w:tr w:rsidR="00EE60E9" w:rsidRPr="00E64111" w:rsidTr="005366B1">
        <w:trPr>
          <w:trHeight w:val="60"/>
        </w:trPr>
        <w:tc>
          <w:tcPr>
            <w:tcW w:w="675" w:type="dxa"/>
          </w:tcPr>
          <w:p w:rsidR="00EE60E9" w:rsidRDefault="00EE60E9" w:rsidP="00EE60E9">
            <w:pPr>
              <w:pStyle w:val="ListParagraph"/>
              <w:numPr>
                <w:ilvl w:val="0"/>
                <w:numId w:val="30"/>
              </w:numPr>
            </w:pPr>
          </w:p>
        </w:tc>
        <w:tc>
          <w:tcPr>
            <w:tcW w:w="4253" w:type="dxa"/>
          </w:tcPr>
          <w:p w:rsidR="00EE60E9" w:rsidRDefault="00EE60E9" w:rsidP="00EE60E9">
            <w:pPr>
              <w:rPr>
                <w:b/>
              </w:rPr>
            </w:pPr>
            <w:r w:rsidRPr="00EE60E9">
              <w:rPr>
                <w:b/>
              </w:rPr>
              <w:t>UV LED Nail Lamp</w:t>
            </w:r>
          </w:p>
          <w:p w:rsidR="00EE60E9" w:rsidRPr="00EE60E9" w:rsidRDefault="00EE60E9" w:rsidP="00EE60E9">
            <w:r w:rsidRPr="00EE60E9">
              <w:t xml:space="preserve">UV lamp power 32W (4x8W) minimum </w:t>
            </w:r>
            <w:r w:rsidRPr="00EE60E9">
              <w:tab/>
            </w:r>
          </w:p>
          <w:p w:rsidR="00EE60E9" w:rsidRPr="00EE60E9" w:rsidRDefault="00EE60E9" w:rsidP="00EE60E9">
            <w:r w:rsidRPr="00EE60E9">
              <w:t xml:space="preserve">LED lamp power 14W minimum </w:t>
            </w:r>
            <w:r w:rsidRPr="00EE60E9">
              <w:tab/>
            </w:r>
          </w:p>
          <w:p w:rsidR="00EE60E9" w:rsidRPr="009E5FDB" w:rsidRDefault="00EE60E9" w:rsidP="00EE60E9">
            <w:pPr>
              <w:rPr>
                <w:b/>
              </w:rPr>
            </w:pPr>
            <w:r w:rsidRPr="00EE60E9">
              <w:t>Operating at 230V, 50/60Hz</w:t>
            </w:r>
            <w:r w:rsidRPr="00EE60E9">
              <w:rPr>
                <w:b/>
              </w:rPr>
              <w:tab/>
            </w:r>
          </w:p>
        </w:tc>
        <w:tc>
          <w:tcPr>
            <w:tcW w:w="850" w:type="dxa"/>
          </w:tcPr>
          <w:p w:rsidR="00EE60E9" w:rsidRDefault="00EE60E9" w:rsidP="00EE60E9">
            <w:pPr>
              <w:jc w:val="center"/>
              <w:rPr>
                <w:iCs/>
              </w:rPr>
            </w:pPr>
            <w:r>
              <w:rPr>
                <w:iCs/>
              </w:rPr>
              <w:t>2</w:t>
            </w:r>
          </w:p>
        </w:tc>
        <w:tc>
          <w:tcPr>
            <w:tcW w:w="1560" w:type="dxa"/>
          </w:tcPr>
          <w:p w:rsidR="00EE60E9" w:rsidRPr="00E64111" w:rsidRDefault="002D27B1" w:rsidP="00EE60E9">
            <w:pPr>
              <w:rPr>
                <w:sz w:val="18"/>
                <w:szCs w:val="18"/>
              </w:rPr>
            </w:pPr>
            <w:sdt>
              <w:sdtPr>
                <w:rPr>
                  <w:snapToGrid w:val="0"/>
                  <w:color w:val="000000" w:themeColor="text1"/>
                  <w:sz w:val="18"/>
                  <w:szCs w:val="18"/>
                  <w:highlight w:val="cyan"/>
                </w:rPr>
                <w:id w:val="-1754263132"/>
              </w:sdtPr>
              <w:sdtContent>
                <w:r w:rsidR="00EE60E9" w:rsidRPr="00E5240F">
                  <w:rPr>
                    <w:rFonts w:ascii="Segoe UI Symbol" w:eastAsia="MS Gothic" w:hAnsi="Segoe UI Symbol" w:cs="Segoe UI Symbol"/>
                    <w:snapToGrid w:val="0"/>
                    <w:color w:val="000000" w:themeColor="text1"/>
                    <w:sz w:val="18"/>
                    <w:szCs w:val="18"/>
                    <w:highlight w:val="cyan"/>
                  </w:rPr>
                  <w:t>☐</w:t>
                </w:r>
              </w:sdtContent>
            </w:sdt>
            <w:r w:rsidR="00EE60E9"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77156459"/>
              </w:sdtPr>
              <w:sdtContent>
                <w:r w:rsidR="00EE60E9" w:rsidRPr="00E5240F">
                  <w:rPr>
                    <w:rFonts w:ascii="Segoe UI Symbol" w:eastAsia="MS Gothic" w:hAnsi="Segoe UI Symbol" w:cs="Segoe UI Symbol"/>
                    <w:snapToGrid w:val="0"/>
                    <w:color w:val="000000" w:themeColor="text1"/>
                    <w:sz w:val="18"/>
                    <w:szCs w:val="18"/>
                    <w:highlight w:val="cyan"/>
                  </w:rPr>
                  <w:t>☐</w:t>
                </w:r>
              </w:sdtContent>
            </w:sdt>
            <w:r w:rsidR="00EE60E9" w:rsidRPr="00E5240F">
              <w:rPr>
                <w:snapToGrid w:val="0"/>
                <w:color w:val="000000" w:themeColor="text1"/>
                <w:sz w:val="18"/>
                <w:szCs w:val="18"/>
                <w:highlight w:val="cyan"/>
              </w:rPr>
              <w:t xml:space="preserve"> No</w:t>
            </w:r>
          </w:p>
        </w:tc>
        <w:tc>
          <w:tcPr>
            <w:tcW w:w="2409" w:type="dxa"/>
            <w:vAlign w:val="center"/>
          </w:tcPr>
          <w:p w:rsidR="00EE60E9" w:rsidRDefault="00EE60E9" w:rsidP="00EE60E9">
            <w:pPr>
              <w:rPr>
                <w:sz w:val="18"/>
                <w:szCs w:val="18"/>
              </w:rPr>
            </w:pPr>
          </w:p>
        </w:tc>
      </w:tr>
      <w:tr w:rsidR="0044015C" w:rsidRPr="00E64111" w:rsidTr="005366B1">
        <w:trPr>
          <w:trHeight w:val="60"/>
        </w:trPr>
        <w:tc>
          <w:tcPr>
            <w:tcW w:w="675" w:type="dxa"/>
          </w:tcPr>
          <w:p w:rsidR="0044015C" w:rsidRDefault="0044015C" w:rsidP="0044015C">
            <w:pPr>
              <w:pStyle w:val="ListParagraph"/>
              <w:numPr>
                <w:ilvl w:val="0"/>
                <w:numId w:val="30"/>
              </w:numPr>
            </w:pPr>
          </w:p>
        </w:tc>
        <w:tc>
          <w:tcPr>
            <w:tcW w:w="4253" w:type="dxa"/>
          </w:tcPr>
          <w:p w:rsidR="0044015C" w:rsidRDefault="0044015C" w:rsidP="0044015C">
            <w:pPr>
              <w:rPr>
                <w:b/>
              </w:rPr>
            </w:pPr>
            <w:r>
              <w:rPr>
                <w:b/>
              </w:rPr>
              <w:t>Volcanic Stone set</w:t>
            </w:r>
          </w:p>
          <w:p w:rsidR="0044015C" w:rsidRDefault="0044015C" w:rsidP="0044015C">
            <w:r w:rsidRPr="0044015C">
              <w:t>Set of minimum 45 volcanic stones</w:t>
            </w:r>
          </w:p>
          <w:p w:rsidR="0044015C" w:rsidRPr="0044015C" w:rsidRDefault="0044015C" w:rsidP="0044015C">
            <w:r>
              <w:t>Similar to the picture below:</w:t>
            </w:r>
          </w:p>
          <w:p w:rsidR="0044015C" w:rsidRPr="00EE60E9" w:rsidRDefault="0044015C" w:rsidP="0044015C">
            <w:pPr>
              <w:rPr>
                <w:b/>
              </w:rPr>
            </w:pPr>
            <w:r>
              <w:rPr>
                <w:noProof/>
                <w:lang w:val="en-US" w:eastAsia="en-US"/>
              </w:rPr>
              <w:drawing>
                <wp:inline distT="0" distB="0" distL="0" distR="0">
                  <wp:extent cx="1143000" cy="1143000"/>
                  <wp:effectExtent l="0" t="0" r="0" b="0"/>
                  <wp:docPr id="15" name="Picture 15"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50" w:type="dxa"/>
          </w:tcPr>
          <w:p w:rsidR="0044015C" w:rsidRDefault="0044015C" w:rsidP="0044015C">
            <w:pPr>
              <w:jc w:val="center"/>
              <w:rPr>
                <w:iCs/>
              </w:rPr>
            </w:pPr>
            <w:r>
              <w:rPr>
                <w:iCs/>
              </w:rPr>
              <w:t>2</w:t>
            </w:r>
          </w:p>
        </w:tc>
        <w:tc>
          <w:tcPr>
            <w:tcW w:w="1560" w:type="dxa"/>
          </w:tcPr>
          <w:p w:rsidR="0044015C" w:rsidRPr="00E64111" w:rsidRDefault="002D27B1" w:rsidP="0044015C">
            <w:pPr>
              <w:rPr>
                <w:sz w:val="18"/>
                <w:szCs w:val="18"/>
              </w:rPr>
            </w:pPr>
            <w:sdt>
              <w:sdtPr>
                <w:rPr>
                  <w:snapToGrid w:val="0"/>
                  <w:color w:val="000000" w:themeColor="text1"/>
                  <w:sz w:val="18"/>
                  <w:szCs w:val="18"/>
                  <w:highlight w:val="cyan"/>
                </w:rPr>
                <w:id w:val="-45070221"/>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935897377"/>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No</w:t>
            </w:r>
          </w:p>
        </w:tc>
        <w:tc>
          <w:tcPr>
            <w:tcW w:w="2409" w:type="dxa"/>
            <w:vAlign w:val="center"/>
          </w:tcPr>
          <w:p w:rsidR="0044015C" w:rsidRDefault="0044015C" w:rsidP="0044015C">
            <w:pPr>
              <w:rPr>
                <w:sz w:val="18"/>
                <w:szCs w:val="18"/>
              </w:rPr>
            </w:pPr>
          </w:p>
        </w:tc>
      </w:tr>
      <w:tr w:rsidR="0044015C" w:rsidRPr="00E64111" w:rsidTr="005366B1">
        <w:trPr>
          <w:trHeight w:val="60"/>
        </w:trPr>
        <w:tc>
          <w:tcPr>
            <w:tcW w:w="675" w:type="dxa"/>
          </w:tcPr>
          <w:p w:rsidR="0044015C" w:rsidRDefault="0044015C" w:rsidP="0044015C">
            <w:pPr>
              <w:pStyle w:val="ListParagraph"/>
              <w:numPr>
                <w:ilvl w:val="0"/>
                <w:numId w:val="30"/>
              </w:numPr>
            </w:pPr>
          </w:p>
        </w:tc>
        <w:tc>
          <w:tcPr>
            <w:tcW w:w="4253" w:type="dxa"/>
          </w:tcPr>
          <w:p w:rsidR="0044015C" w:rsidRDefault="0044015C" w:rsidP="0044015C">
            <w:pPr>
              <w:rPr>
                <w:b/>
              </w:rPr>
            </w:pPr>
            <w:r w:rsidRPr="0044015C">
              <w:rPr>
                <w:b/>
              </w:rPr>
              <w:t>3 in 1 Multifunctional Device</w:t>
            </w:r>
          </w:p>
          <w:p w:rsidR="0044015C" w:rsidRDefault="0044015C" w:rsidP="0044015C">
            <w:proofErr w:type="spellStart"/>
            <w:r w:rsidRPr="0044015C">
              <w:t>Microdermabrasion</w:t>
            </w:r>
            <w:proofErr w:type="spellEnd"/>
            <w:r w:rsidRPr="0044015C">
              <w:t xml:space="preserve">, Ultrasound Waves and </w:t>
            </w:r>
            <w:proofErr w:type="spellStart"/>
            <w:r w:rsidRPr="0044015C">
              <w:t>Hot&amp;Cold</w:t>
            </w:r>
            <w:proofErr w:type="spellEnd"/>
            <w:r w:rsidRPr="0044015C">
              <w:t xml:space="preserve"> Massage</w:t>
            </w:r>
            <w:r>
              <w:t>, MICRODERMABRASION</w:t>
            </w:r>
          </w:p>
          <w:p w:rsidR="0044015C" w:rsidRDefault="0044015C" w:rsidP="0044015C">
            <w:proofErr w:type="spellStart"/>
            <w:r>
              <w:t>Microdermabrasion</w:t>
            </w:r>
            <w:proofErr w:type="spellEnd"/>
            <w:r>
              <w:t xml:space="preserve"> is peeling off the surface layer of the epidermis and simultaneous stimulation of circulation and lymphatic drainage. </w:t>
            </w:r>
          </w:p>
          <w:p w:rsidR="0044015C" w:rsidRDefault="0044015C" w:rsidP="0044015C">
            <w:r>
              <w:t>ULTRASOUND - Ultrasonic</w:t>
            </w:r>
          </w:p>
          <w:p w:rsidR="0044015C" w:rsidRDefault="0044015C" w:rsidP="0044015C">
            <w:r>
              <w:t xml:space="preserve">1. Uses deep penetration of the 1,000,000 Hz ultrasonic wave to provide a gentle and imperceptible tissue massage, simultaneously stimulating blood circulation and the metabolism. Furthermore, cell activity is restored and nutrient elements are more easily absorbed. </w:t>
            </w:r>
          </w:p>
          <w:p w:rsidR="0044015C" w:rsidRDefault="0044015C" w:rsidP="0044015C">
            <w:r>
              <w:t xml:space="preserve">2. Assists in cell rejuvenation and quicker </w:t>
            </w:r>
            <w:r>
              <w:lastRenderedPageBreak/>
              <w:t xml:space="preserve">release of toxins, making the skin younger and more beautiful. </w:t>
            </w:r>
          </w:p>
          <w:p w:rsidR="0044015C" w:rsidRDefault="0044015C" w:rsidP="0044015C">
            <w:r>
              <w:t xml:space="preserve">3. Accelerates the process of removing fat from the body, i.e. its faster burning. </w:t>
            </w:r>
          </w:p>
          <w:p w:rsidR="0044015C" w:rsidRDefault="0044015C" w:rsidP="0044015C">
            <w:r>
              <w:t>HOT/COLD TREATMENT:</w:t>
            </w:r>
          </w:p>
          <w:p w:rsidR="0044015C" w:rsidRDefault="0044015C" w:rsidP="0044015C">
            <w:r>
              <w:t xml:space="preserve">Swelling reduction, </w:t>
            </w:r>
            <w:proofErr w:type="spellStart"/>
            <w:r>
              <w:t>erythema</w:t>
            </w:r>
            <w:proofErr w:type="spellEnd"/>
            <w:r>
              <w:t xml:space="preserve"> removal, pain reduction, fatty tissue regulation. Cold massage cools the skin, removes red marks, calms the skin, </w:t>
            </w:r>
            <w:proofErr w:type="gramStart"/>
            <w:r>
              <w:t>soothes</w:t>
            </w:r>
            <w:proofErr w:type="gramEnd"/>
            <w:r>
              <w:t xml:space="preserve"> the pain. Massage in linear or circular motion. Hot massage helps in product absorption, </w:t>
            </w:r>
            <w:proofErr w:type="spellStart"/>
            <w:r>
              <w:t>accellerates</w:t>
            </w:r>
            <w:proofErr w:type="spellEnd"/>
            <w:r>
              <w:t xml:space="preserve"> blood and lymph circulation, quickens cell metabolism and activates skin surface metabolism.</w:t>
            </w:r>
          </w:p>
          <w:p w:rsidR="0044015C" w:rsidRDefault="0044015C" w:rsidP="0044015C">
            <w:r>
              <w:t>Similar to the picture below:</w:t>
            </w:r>
          </w:p>
          <w:p w:rsidR="0044015C" w:rsidRPr="0044015C" w:rsidRDefault="00DC14DB" w:rsidP="0044015C">
            <w:r>
              <w:object w:dxaOrig="8145" w:dyaOrig="4425">
                <v:shape id="_x0000_i1044" type="#_x0000_t75" style="width:168.75pt;height:91.5pt" o:ole="">
                  <v:imagedata r:id="rId41" o:title=""/>
                </v:shape>
                <o:OLEObject Type="Embed" ProgID="PBrush" ShapeID="_x0000_i1044" DrawAspect="Content" ObjectID="_1521462713" r:id="rId42"/>
              </w:object>
            </w:r>
          </w:p>
        </w:tc>
        <w:tc>
          <w:tcPr>
            <w:tcW w:w="850" w:type="dxa"/>
          </w:tcPr>
          <w:p w:rsidR="0044015C" w:rsidRDefault="0044015C" w:rsidP="0044015C">
            <w:pPr>
              <w:jc w:val="center"/>
              <w:rPr>
                <w:iCs/>
              </w:rPr>
            </w:pPr>
            <w:r>
              <w:rPr>
                <w:iCs/>
              </w:rPr>
              <w:lastRenderedPageBreak/>
              <w:t>1</w:t>
            </w:r>
          </w:p>
        </w:tc>
        <w:tc>
          <w:tcPr>
            <w:tcW w:w="1560" w:type="dxa"/>
          </w:tcPr>
          <w:p w:rsidR="0044015C" w:rsidRPr="00E64111" w:rsidRDefault="002D27B1" w:rsidP="0044015C">
            <w:pPr>
              <w:rPr>
                <w:sz w:val="18"/>
                <w:szCs w:val="18"/>
              </w:rPr>
            </w:pPr>
            <w:sdt>
              <w:sdtPr>
                <w:rPr>
                  <w:snapToGrid w:val="0"/>
                  <w:color w:val="000000" w:themeColor="text1"/>
                  <w:sz w:val="18"/>
                  <w:szCs w:val="18"/>
                  <w:highlight w:val="cyan"/>
                </w:rPr>
                <w:id w:val="1780061881"/>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561778685"/>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No</w:t>
            </w:r>
          </w:p>
        </w:tc>
        <w:tc>
          <w:tcPr>
            <w:tcW w:w="2409" w:type="dxa"/>
            <w:vAlign w:val="center"/>
          </w:tcPr>
          <w:p w:rsidR="0044015C" w:rsidRDefault="0044015C" w:rsidP="0044015C">
            <w:pPr>
              <w:rPr>
                <w:sz w:val="18"/>
                <w:szCs w:val="18"/>
              </w:rPr>
            </w:pPr>
          </w:p>
        </w:tc>
      </w:tr>
      <w:tr w:rsidR="0044015C" w:rsidRPr="00E64111" w:rsidTr="005366B1">
        <w:trPr>
          <w:trHeight w:val="60"/>
        </w:trPr>
        <w:tc>
          <w:tcPr>
            <w:tcW w:w="675" w:type="dxa"/>
          </w:tcPr>
          <w:p w:rsidR="0044015C" w:rsidRDefault="0044015C" w:rsidP="0044015C">
            <w:pPr>
              <w:pStyle w:val="ListParagraph"/>
              <w:numPr>
                <w:ilvl w:val="0"/>
                <w:numId w:val="30"/>
              </w:numPr>
            </w:pPr>
          </w:p>
        </w:tc>
        <w:tc>
          <w:tcPr>
            <w:tcW w:w="4253" w:type="dxa"/>
          </w:tcPr>
          <w:p w:rsidR="0044015C" w:rsidRDefault="0044015C" w:rsidP="0044015C">
            <w:pPr>
              <w:rPr>
                <w:b/>
              </w:rPr>
            </w:pPr>
            <w:r w:rsidRPr="0044015C">
              <w:rPr>
                <w:b/>
              </w:rPr>
              <w:t>5 in 1 Device</w:t>
            </w:r>
          </w:p>
          <w:p w:rsidR="0044015C" w:rsidRDefault="0044015C" w:rsidP="0044015C">
            <w:r w:rsidRPr="0044015C">
              <w:t>Spray, Vacuum, High Frequency, Peeling, Galvanic Current</w:t>
            </w:r>
            <w:r>
              <w:t xml:space="preserve">, </w:t>
            </w:r>
          </w:p>
          <w:p w:rsidR="0044015C" w:rsidRDefault="0044015C" w:rsidP="0044015C">
            <w:r>
              <w:t>Spray: applying lotion, tonic and serum with deep spraying into the skin.</w:t>
            </w:r>
          </w:p>
          <w:p w:rsidR="0044015C" w:rsidRDefault="0044015C" w:rsidP="0044015C">
            <w:r>
              <w:t xml:space="preserve">Vacuum: Massage, squeezing out and vacuuming skin flaws, wrinkle removal, increasing skin elasticity, fat deposit retrogression, a gentle lifting effect. </w:t>
            </w:r>
          </w:p>
          <w:p w:rsidR="0044015C" w:rsidRDefault="0044015C" w:rsidP="0044015C">
            <w:r>
              <w:t xml:space="preserve">High frequency: Electrotherapy, skin sterilisation and disinfection. </w:t>
            </w:r>
          </w:p>
          <w:p w:rsidR="0044015C" w:rsidRDefault="0044015C" w:rsidP="0044015C">
            <w:r>
              <w:t xml:space="preserve">Skin peeling: Cleaning and massaging the surface of the skin. </w:t>
            </w:r>
          </w:p>
          <w:p w:rsidR="0044015C" w:rsidRDefault="0044015C" w:rsidP="0044015C">
            <w:proofErr w:type="spellStart"/>
            <w:r>
              <w:t>Jonos</w:t>
            </w:r>
            <w:proofErr w:type="spellEnd"/>
            <w:r>
              <w:t>-Galvanic Current: positive and negative voltage functions. Depending on the polarity it can achieve natural penetration of elements into the tissue, balancing out acids and bases with the acceleration of blood circulation and the metabolism.</w:t>
            </w:r>
          </w:p>
          <w:p w:rsidR="0044015C" w:rsidRDefault="0044015C" w:rsidP="0044015C">
            <w:r>
              <w:t>Similar to the picture below:</w:t>
            </w:r>
          </w:p>
          <w:p w:rsidR="0044015C" w:rsidRPr="0044015C" w:rsidRDefault="00DC14DB" w:rsidP="0044015C">
            <w:r>
              <w:object w:dxaOrig="8595" w:dyaOrig="7965">
                <v:shape id="_x0000_i1045" type="#_x0000_t75" style="width:143.25pt;height:132.75pt" o:ole="">
                  <v:imagedata r:id="rId43" o:title=""/>
                </v:shape>
                <o:OLEObject Type="Embed" ProgID="PBrush" ShapeID="_x0000_i1045" DrawAspect="Content" ObjectID="_1521462714" r:id="rId44"/>
              </w:object>
            </w:r>
          </w:p>
        </w:tc>
        <w:tc>
          <w:tcPr>
            <w:tcW w:w="850" w:type="dxa"/>
          </w:tcPr>
          <w:p w:rsidR="0044015C" w:rsidRDefault="0044015C" w:rsidP="0044015C">
            <w:pPr>
              <w:jc w:val="center"/>
              <w:rPr>
                <w:iCs/>
              </w:rPr>
            </w:pPr>
            <w:r>
              <w:rPr>
                <w:iCs/>
              </w:rPr>
              <w:t>1</w:t>
            </w:r>
          </w:p>
        </w:tc>
        <w:tc>
          <w:tcPr>
            <w:tcW w:w="1560" w:type="dxa"/>
          </w:tcPr>
          <w:p w:rsidR="0044015C" w:rsidRPr="00E64111" w:rsidRDefault="002D27B1" w:rsidP="0044015C">
            <w:pPr>
              <w:rPr>
                <w:sz w:val="18"/>
                <w:szCs w:val="18"/>
              </w:rPr>
            </w:pPr>
            <w:sdt>
              <w:sdtPr>
                <w:rPr>
                  <w:snapToGrid w:val="0"/>
                  <w:color w:val="000000" w:themeColor="text1"/>
                  <w:sz w:val="18"/>
                  <w:szCs w:val="18"/>
                  <w:highlight w:val="cyan"/>
                </w:rPr>
                <w:id w:val="138385612"/>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505399126"/>
              </w:sdtPr>
              <w:sdtContent>
                <w:r w:rsidR="0044015C" w:rsidRPr="00E5240F">
                  <w:rPr>
                    <w:rFonts w:ascii="Segoe UI Symbol" w:eastAsia="MS Gothic" w:hAnsi="Segoe UI Symbol" w:cs="Segoe UI Symbol"/>
                    <w:snapToGrid w:val="0"/>
                    <w:color w:val="000000" w:themeColor="text1"/>
                    <w:sz w:val="18"/>
                    <w:szCs w:val="18"/>
                    <w:highlight w:val="cyan"/>
                  </w:rPr>
                  <w:t>☐</w:t>
                </w:r>
              </w:sdtContent>
            </w:sdt>
            <w:r w:rsidR="0044015C" w:rsidRPr="00E5240F">
              <w:rPr>
                <w:snapToGrid w:val="0"/>
                <w:color w:val="000000" w:themeColor="text1"/>
                <w:sz w:val="18"/>
                <w:szCs w:val="18"/>
                <w:highlight w:val="cyan"/>
              </w:rPr>
              <w:t xml:space="preserve"> No</w:t>
            </w:r>
          </w:p>
        </w:tc>
        <w:tc>
          <w:tcPr>
            <w:tcW w:w="2409" w:type="dxa"/>
            <w:vAlign w:val="center"/>
          </w:tcPr>
          <w:p w:rsidR="0044015C" w:rsidRDefault="0044015C" w:rsidP="0044015C">
            <w:pPr>
              <w:rPr>
                <w:sz w:val="18"/>
                <w:szCs w:val="18"/>
              </w:rPr>
            </w:pPr>
          </w:p>
        </w:tc>
      </w:tr>
      <w:tr w:rsidR="00572625" w:rsidRPr="00E64111" w:rsidTr="005366B1">
        <w:trPr>
          <w:trHeight w:val="60"/>
        </w:trPr>
        <w:tc>
          <w:tcPr>
            <w:tcW w:w="675" w:type="dxa"/>
          </w:tcPr>
          <w:p w:rsidR="00572625" w:rsidRDefault="00572625" w:rsidP="00572625">
            <w:pPr>
              <w:pStyle w:val="ListParagraph"/>
              <w:numPr>
                <w:ilvl w:val="0"/>
                <w:numId w:val="30"/>
              </w:numPr>
            </w:pPr>
          </w:p>
        </w:tc>
        <w:tc>
          <w:tcPr>
            <w:tcW w:w="4253" w:type="dxa"/>
          </w:tcPr>
          <w:p w:rsidR="00572625" w:rsidRDefault="00572625" w:rsidP="00572625">
            <w:pPr>
              <w:rPr>
                <w:b/>
              </w:rPr>
            </w:pPr>
            <w:r w:rsidRPr="00572625">
              <w:rPr>
                <w:b/>
              </w:rPr>
              <w:t>Interference Current Device</w:t>
            </w:r>
          </w:p>
          <w:p w:rsidR="00133852" w:rsidRDefault="00572625" w:rsidP="00572625">
            <w:r w:rsidRPr="00572625">
              <w:t>Voltage:</w:t>
            </w:r>
            <w:r>
              <w:t xml:space="preserve"> </w:t>
            </w:r>
            <w:r w:rsidRPr="00572625">
              <w:t>220 V, 50-60 Hz</w:t>
            </w:r>
            <w:r>
              <w:t xml:space="preserve">, </w:t>
            </w:r>
            <w:r w:rsidRPr="00572625">
              <w:t>Electricity consumption/power: 40 W minimum</w:t>
            </w:r>
            <w:r w:rsidR="00133852">
              <w:t>,</w:t>
            </w:r>
            <w:r w:rsidRPr="00572625">
              <w:t xml:space="preserve"> Output frequency</w:t>
            </w:r>
            <w:r w:rsidR="00133852">
              <w:t xml:space="preserve"> </w:t>
            </w:r>
            <w:r w:rsidRPr="00572625">
              <w:t>1000 Hz - 4000 Hz</w:t>
            </w:r>
            <w:r w:rsidR="00133852">
              <w:t xml:space="preserve">, </w:t>
            </w:r>
            <w:r w:rsidRPr="00572625">
              <w:t xml:space="preserve">Electrodes </w:t>
            </w:r>
          </w:p>
          <w:p w:rsidR="00133852" w:rsidRPr="0044015C" w:rsidRDefault="00572625" w:rsidP="00133852">
            <w:pPr>
              <w:rPr>
                <w:b/>
              </w:rPr>
            </w:pPr>
            <w:r w:rsidRPr="00572625">
              <w:t>4 silicone - 8 silicone</w:t>
            </w:r>
            <w:r w:rsidR="00133852">
              <w:t xml:space="preserve">, </w:t>
            </w:r>
            <w:r w:rsidRPr="00572625">
              <w:t>2 independent channels</w:t>
            </w:r>
            <w:r w:rsidR="00133852">
              <w:t xml:space="preserve">, </w:t>
            </w:r>
            <w:r w:rsidRPr="00572625">
              <w:t>Intensity adjustment</w:t>
            </w:r>
            <w:r w:rsidR="00133852">
              <w:t xml:space="preserve">, </w:t>
            </w:r>
            <w:r w:rsidRPr="00572625">
              <w:t>Timer with shut-off function</w:t>
            </w:r>
            <w:r w:rsidR="00133852">
              <w:t xml:space="preserve">, </w:t>
            </w:r>
            <w:r w:rsidRPr="00572625">
              <w:t>LED diode indicator</w:t>
            </w:r>
            <w:r w:rsidRPr="00572625">
              <w:tab/>
            </w:r>
          </w:p>
        </w:tc>
        <w:tc>
          <w:tcPr>
            <w:tcW w:w="850" w:type="dxa"/>
          </w:tcPr>
          <w:p w:rsidR="00572625" w:rsidRDefault="00572625" w:rsidP="00572625">
            <w:pPr>
              <w:jc w:val="center"/>
              <w:rPr>
                <w:iCs/>
              </w:rPr>
            </w:pPr>
            <w:r>
              <w:rPr>
                <w:iCs/>
              </w:rPr>
              <w:t>1</w:t>
            </w:r>
          </w:p>
        </w:tc>
        <w:tc>
          <w:tcPr>
            <w:tcW w:w="1560" w:type="dxa"/>
          </w:tcPr>
          <w:p w:rsidR="00572625" w:rsidRPr="00E64111" w:rsidRDefault="002D27B1" w:rsidP="00572625">
            <w:pPr>
              <w:rPr>
                <w:sz w:val="18"/>
                <w:szCs w:val="18"/>
              </w:rPr>
            </w:pPr>
            <w:sdt>
              <w:sdtPr>
                <w:rPr>
                  <w:snapToGrid w:val="0"/>
                  <w:color w:val="000000" w:themeColor="text1"/>
                  <w:sz w:val="18"/>
                  <w:szCs w:val="18"/>
                  <w:highlight w:val="cyan"/>
                </w:rPr>
                <w:id w:val="85280833"/>
              </w:sdtPr>
              <w:sdtContent>
                <w:r w:rsidR="00572625" w:rsidRPr="00E5240F">
                  <w:rPr>
                    <w:rFonts w:ascii="Segoe UI Symbol" w:eastAsia="MS Gothic" w:hAnsi="Segoe UI Symbol" w:cs="Segoe UI Symbol"/>
                    <w:snapToGrid w:val="0"/>
                    <w:color w:val="000000" w:themeColor="text1"/>
                    <w:sz w:val="18"/>
                    <w:szCs w:val="18"/>
                    <w:highlight w:val="cyan"/>
                  </w:rPr>
                  <w:t>☐</w:t>
                </w:r>
              </w:sdtContent>
            </w:sdt>
            <w:r w:rsidR="0057262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193112310"/>
              </w:sdtPr>
              <w:sdtContent>
                <w:r w:rsidR="00572625" w:rsidRPr="00E5240F">
                  <w:rPr>
                    <w:rFonts w:ascii="Segoe UI Symbol" w:eastAsia="MS Gothic" w:hAnsi="Segoe UI Symbol" w:cs="Segoe UI Symbol"/>
                    <w:snapToGrid w:val="0"/>
                    <w:color w:val="000000" w:themeColor="text1"/>
                    <w:sz w:val="18"/>
                    <w:szCs w:val="18"/>
                    <w:highlight w:val="cyan"/>
                  </w:rPr>
                  <w:t>☐</w:t>
                </w:r>
              </w:sdtContent>
            </w:sdt>
            <w:r w:rsidR="00572625" w:rsidRPr="00E5240F">
              <w:rPr>
                <w:snapToGrid w:val="0"/>
                <w:color w:val="000000" w:themeColor="text1"/>
                <w:sz w:val="18"/>
                <w:szCs w:val="18"/>
                <w:highlight w:val="cyan"/>
              </w:rPr>
              <w:t xml:space="preserve"> No</w:t>
            </w:r>
          </w:p>
        </w:tc>
        <w:tc>
          <w:tcPr>
            <w:tcW w:w="2409" w:type="dxa"/>
            <w:vAlign w:val="center"/>
          </w:tcPr>
          <w:p w:rsidR="00572625" w:rsidRDefault="00572625" w:rsidP="00572625">
            <w:pPr>
              <w:rPr>
                <w:sz w:val="18"/>
                <w:szCs w:val="18"/>
              </w:rPr>
            </w:pPr>
          </w:p>
        </w:tc>
      </w:tr>
      <w:tr w:rsidR="00133852" w:rsidRPr="00E64111" w:rsidTr="005366B1">
        <w:trPr>
          <w:trHeight w:val="60"/>
        </w:trPr>
        <w:tc>
          <w:tcPr>
            <w:tcW w:w="675" w:type="dxa"/>
          </w:tcPr>
          <w:p w:rsidR="00133852" w:rsidRDefault="00133852" w:rsidP="00133852">
            <w:pPr>
              <w:pStyle w:val="ListParagraph"/>
              <w:numPr>
                <w:ilvl w:val="0"/>
                <w:numId w:val="30"/>
              </w:numPr>
            </w:pPr>
          </w:p>
        </w:tc>
        <w:tc>
          <w:tcPr>
            <w:tcW w:w="4253" w:type="dxa"/>
          </w:tcPr>
          <w:p w:rsidR="00133852" w:rsidRDefault="00133852" w:rsidP="00133852">
            <w:pPr>
              <w:rPr>
                <w:b/>
              </w:rPr>
            </w:pPr>
            <w:r w:rsidRPr="00133852">
              <w:rPr>
                <w:b/>
              </w:rPr>
              <w:t>Magnetic Therapy Device</w:t>
            </w:r>
          </w:p>
          <w:p w:rsidR="00133852" w:rsidRDefault="00133852" w:rsidP="00133852">
            <w:r w:rsidRPr="00133852">
              <w:t>Voltage:</w:t>
            </w:r>
            <w:r>
              <w:t xml:space="preserve"> </w:t>
            </w:r>
            <w:r w:rsidRPr="00133852">
              <w:t>220 V, 50-60 Hz</w:t>
            </w:r>
            <w:r>
              <w:t xml:space="preserve">, </w:t>
            </w:r>
            <w:r w:rsidRPr="00133852">
              <w:t>Electricity consumption/power: 25 W minimum</w:t>
            </w:r>
            <w:r>
              <w:t xml:space="preserve">, </w:t>
            </w:r>
            <w:r w:rsidRPr="00133852">
              <w:t>Output frequency 27,124MHz</w:t>
            </w:r>
            <w:r>
              <w:t xml:space="preserve">, </w:t>
            </w:r>
            <w:r w:rsidRPr="00133852">
              <w:t xml:space="preserve">Output voltage </w:t>
            </w:r>
            <w:r w:rsidRPr="00133852">
              <w:tab/>
            </w:r>
          </w:p>
          <w:p w:rsidR="00133852" w:rsidRPr="00133852" w:rsidRDefault="00133852" w:rsidP="00133852">
            <w:r w:rsidRPr="00133852">
              <w:t xml:space="preserve">L(5mT)  minimum and H(10mT) minimum </w:t>
            </w:r>
          </w:p>
          <w:p w:rsidR="00133852" w:rsidRPr="00133852" w:rsidRDefault="00133852" w:rsidP="00133852">
            <w:r w:rsidRPr="00133852">
              <w:t>2 independent channels</w:t>
            </w:r>
            <w:r>
              <w:t xml:space="preserve">, </w:t>
            </w:r>
            <w:r w:rsidRPr="00133852">
              <w:t xml:space="preserve">2 magnetic strips </w:t>
            </w:r>
          </w:p>
          <w:p w:rsidR="00133852" w:rsidRPr="00572625" w:rsidRDefault="00133852" w:rsidP="00133852">
            <w:pPr>
              <w:rPr>
                <w:b/>
              </w:rPr>
            </w:pPr>
            <w:r w:rsidRPr="00133852">
              <w:t>2 magnetic blankets</w:t>
            </w:r>
            <w:r>
              <w:t xml:space="preserve">, </w:t>
            </w:r>
            <w:r w:rsidRPr="00133852">
              <w:t>Light detector of magnetic field interruption</w:t>
            </w:r>
            <w:r>
              <w:t xml:space="preserve">, </w:t>
            </w:r>
            <w:r w:rsidRPr="00133852">
              <w:t>LED diode indicator</w:t>
            </w:r>
            <w:r w:rsidRPr="00133852">
              <w:tab/>
            </w:r>
          </w:p>
        </w:tc>
        <w:tc>
          <w:tcPr>
            <w:tcW w:w="850" w:type="dxa"/>
          </w:tcPr>
          <w:p w:rsidR="00133852" w:rsidRDefault="00133852" w:rsidP="00133852">
            <w:pPr>
              <w:jc w:val="center"/>
              <w:rPr>
                <w:iCs/>
              </w:rPr>
            </w:pPr>
            <w:r>
              <w:rPr>
                <w:iCs/>
              </w:rPr>
              <w:t>1</w:t>
            </w:r>
          </w:p>
        </w:tc>
        <w:tc>
          <w:tcPr>
            <w:tcW w:w="1560" w:type="dxa"/>
          </w:tcPr>
          <w:p w:rsidR="00133852" w:rsidRPr="00E64111" w:rsidRDefault="002D27B1" w:rsidP="00133852">
            <w:pPr>
              <w:rPr>
                <w:sz w:val="18"/>
                <w:szCs w:val="18"/>
              </w:rPr>
            </w:pPr>
            <w:sdt>
              <w:sdtPr>
                <w:rPr>
                  <w:snapToGrid w:val="0"/>
                  <w:color w:val="000000" w:themeColor="text1"/>
                  <w:sz w:val="18"/>
                  <w:szCs w:val="18"/>
                  <w:highlight w:val="cyan"/>
                </w:rPr>
                <w:id w:val="944422955"/>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494714955"/>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No</w:t>
            </w:r>
          </w:p>
        </w:tc>
        <w:tc>
          <w:tcPr>
            <w:tcW w:w="2409" w:type="dxa"/>
            <w:vAlign w:val="center"/>
          </w:tcPr>
          <w:p w:rsidR="00133852" w:rsidRDefault="00133852" w:rsidP="00133852">
            <w:pPr>
              <w:rPr>
                <w:sz w:val="18"/>
                <w:szCs w:val="18"/>
              </w:rPr>
            </w:pPr>
          </w:p>
        </w:tc>
      </w:tr>
      <w:tr w:rsidR="00133852" w:rsidRPr="00E64111" w:rsidTr="005366B1">
        <w:trPr>
          <w:trHeight w:val="60"/>
        </w:trPr>
        <w:tc>
          <w:tcPr>
            <w:tcW w:w="675" w:type="dxa"/>
          </w:tcPr>
          <w:p w:rsidR="00133852" w:rsidRDefault="00133852" w:rsidP="00133852">
            <w:pPr>
              <w:pStyle w:val="ListParagraph"/>
              <w:numPr>
                <w:ilvl w:val="0"/>
                <w:numId w:val="30"/>
              </w:numPr>
            </w:pPr>
          </w:p>
        </w:tc>
        <w:tc>
          <w:tcPr>
            <w:tcW w:w="4253" w:type="dxa"/>
          </w:tcPr>
          <w:p w:rsidR="00133852" w:rsidRDefault="00133852" w:rsidP="00133852">
            <w:pPr>
              <w:rPr>
                <w:b/>
              </w:rPr>
            </w:pPr>
            <w:proofErr w:type="spellStart"/>
            <w:r w:rsidRPr="00133852">
              <w:rPr>
                <w:b/>
              </w:rPr>
              <w:t>Mesotherapy</w:t>
            </w:r>
            <w:proofErr w:type="spellEnd"/>
            <w:r w:rsidRPr="00133852">
              <w:rPr>
                <w:b/>
              </w:rPr>
              <w:t xml:space="preserve"> Device</w:t>
            </w:r>
          </w:p>
          <w:p w:rsidR="00133852" w:rsidRPr="00133852" w:rsidRDefault="00133852" w:rsidP="00133852">
            <w:r w:rsidRPr="00133852">
              <w:t>Voltage: 230 V, 50-60Hz</w:t>
            </w:r>
            <w:r>
              <w:t xml:space="preserve">, </w:t>
            </w:r>
            <w:r w:rsidRPr="00133852">
              <w:t>Electricity consumption/power:</w:t>
            </w:r>
            <w:r>
              <w:t xml:space="preserve"> </w:t>
            </w:r>
            <w:r w:rsidRPr="00133852">
              <w:t>10 W minimum</w:t>
            </w:r>
          </w:p>
          <w:p w:rsidR="00133852" w:rsidRPr="00133852" w:rsidRDefault="00133852" w:rsidP="00133852">
            <w:r w:rsidRPr="00133852">
              <w:t xml:space="preserve">Phial input speed adjustment </w:t>
            </w:r>
            <w:r w:rsidRPr="00133852">
              <w:tab/>
            </w:r>
          </w:p>
          <w:p w:rsidR="00133852" w:rsidRPr="00133852" w:rsidRDefault="00133852" w:rsidP="00133852">
            <w:r w:rsidRPr="00133852">
              <w:t xml:space="preserve">Treatment duration adjustment </w:t>
            </w:r>
            <w:r w:rsidRPr="00133852">
              <w:tab/>
            </w:r>
          </w:p>
          <w:p w:rsidR="00133852" w:rsidRPr="00133852" w:rsidRDefault="00133852" w:rsidP="00133852">
            <w:r w:rsidRPr="00133852">
              <w:t>Number of therapeutic tips: 2-4pcs</w:t>
            </w:r>
            <w:r w:rsidRPr="00133852">
              <w:tab/>
            </w:r>
          </w:p>
          <w:p w:rsidR="00133852" w:rsidRPr="00133852" w:rsidRDefault="00133852" w:rsidP="00133852">
            <w:pPr>
              <w:rPr>
                <w:b/>
              </w:rPr>
            </w:pPr>
            <w:r w:rsidRPr="00133852">
              <w:t>Microprocessor controlled</w:t>
            </w:r>
            <w:r>
              <w:t xml:space="preserve">, </w:t>
            </w:r>
            <w:r w:rsidRPr="00133852">
              <w:t>Soft-touch commands, Sound alarm</w:t>
            </w:r>
            <w:r w:rsidRPr="00133852">
              <w:tab/>
            </w:r>
          </w:p>
        </w:tc>
        <w:tc>
          <w:tcPr>
            <w:tcW w:w="850" w:type="dxa"/>
          </w:tcPr>
          <w:p w:rsidR="00133852" w:rsidRDefault="00133852" w:rsidP="00133852">
            <w:pPr>
              <w:jc w:val="center"/>
              <w:rPr>
                <w:iCs/>
              </w:rPr>
            </w:pPr>
            <w:r>
              <w:rPr>
                <w:iCs/>
              </w:rPr>
              <w:t>1</w:t>
            </w:r>
          </w:p>
        </w:tc>
        <w:tc>
          <w:tcPr>
            <w:tcW w:w="1560" w:type="dxa"/>
          </w:tcPr>
          <w:p w:rsidR="00133852" w:rsidRPr="00E64111" w:rsidRDefault="002D27B1" w:rsidP="00133852">
            <w:pPr>
              <w:rPr>
                <w:sz w:val="18"/>
                <w:szCs w:val="18"/>
              </w:rPr>
            </w:pPr>
            <w:sdt>
              <w:sdtPr>
                <w:rPr>
                  <w:snapToGrid w:val="0"/>
                  <w:color w:val="000000" w:themeColor="text1"/>
                  <w:sz w:val="18"/>
                  <w:szCs w:val="18"/>
                  <w:highlight w:val="cyan"/>
                </w:rPr>
                <w:id w:val="1104543909"/>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46912472"/>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No</w:t>
            </w:r>
          </w:p>
        </w:tc>
        <w:tc>
          <w:tcPr>
            <w:tcW w:w="2409" w:type="dxa"/>
            <w:vAlign w:val="center"/>
          </w:tcPr>
          <w:p w:rsidR="00133852" w:rsidRDefault="00133852" w:rsidP="00133852">
            <w:pPr>
              <w:rPr>
                <w:sz w:val="18"/>
                <w:szCs w:val="18"/>
              </w:rPr>
            </w:pPr>
          </w:p>
        </w:tc>
      </w:tr>
      <w:tr w:rsidR="00133852" w:rsidRPr="00E64111" w:rsidTr="00133852">
        <w:trPr>
          <w:trHeight w:val="60"/>
        </w:trPr>
        <w:tc>
          <w:tcPr>
            <w:tcW w:w="675" w:type="dxa"/>
          </w:tcPr>
          <w:p w:rsidR="00133852" w:rsidRDefault="00133852" w:rsidP="00133852">
            <w:pPr>
              <w:pStyle w:val="ListParagraph"/>
              <w:numPr>
                <w:ilvl w:val="0"/>
                <w:numId w:val="30"/>
              </w:numPr>
            </w:pPr>
          </w:p>
        </w:tc>
        <w:tc>
          <w:tcPr>
            <w:tcW w:w="4253" w:type="dxa"/>
          </w:tcPr>
          <w:p w:rsidR="00133852" w:rsidRDefault="00133852" w:rsidP="00133852">
            <w:pPr>
              <w:rPr>
                <w:b/>
              </w:rPr>
            </w:pPr>
            <w:r w:rsidRPr="00133852">
              <w:rPr>
                <w:b/>
              </w:rPr>
              <w:t xml:space="preserve">Diamond Tip </w:t>
            </w:r>
            <w:proofErr w:type="spellStart"/>
            <w:r w:rsidRPr="00133852">
              <w:rPr>
                <w:b/>
              </w:rPr>
              <w:t>Microdermoabrasion</w:t>
            </w:r>
            <w:proofErr w:type="spellEnd"/>
            <w:r w:rsidRPr="00133852">
              <w:rPr>
                <w:b/>
              </w:rPr>
              <w:t xml:space="preserve"> Device</w:t>
            </w:r>
          </w:p>
          <w:p w:rsidR="00133852" w:rsidRPr="00133852" w:rsidRDefault="00133852" w:rsidP="00133852">
            <w:r w:rsidRPr="00133852">
              <w:t>8-10 diamond tips of various sizes and grain sizes</w:t>
            </w:r>
            <w:r>
              <w:t xml:space="preserve">, </w:t>
            </w:r>
            <w:r w:rsidRPr="00133852">
              <w:t>Serbian language software</w:t>
            </w:r>
            <w:r>
              <w:t xml:space="preserve">, </w:t>
            </w:r>
            <w:r w:rsidRPr="00133852">
              <w:t>LCD screen</w:t>
            </w:r>
            <w:r>
              <w:t xml:space="preserve">, </w:t>
            </w:r>
            <w:r w:rsidRPr="00133852">
              <w:t>variable vacuum suction power</w:t>
            </w:r>
            <w:r w:rsidRPr="00133852">
              <w:tab/>
            </w:r>
          </w:p>
          <w:p w:rsidR="00133852" w:rsidRDefault="00133852" w:rsidP="00133852">
            <w:pPr>
              <w:rPr>
                <w:b/>
              </w:rPr>
            </w:pPr>
            <w:r w:rsidRPr="00133852">
              <w:t>stainless steel handles</w:t>
            </w:r>
            <w:r w:rsidRPr="00133852">
              <w:rPr>
                <w:b/>
              </w:rPr>
              <w:tab/>
            </w:r>
          </w:p>
          <w:p w:rsidR="00133852" w:rsidRPr="00133852" w:rsidRDefault="00133852" w:rsidP="00133852">
            <w:pPr>
              <w:rPr>
                <w:b/>
              </w:rPr>
            </w:pPr>
            <w:r>
              <w:rPr>
                <w:noProof/>
                <w:lang w:val="en-US" w:eastAsia="en-US"/>
              </w:rPr>
              <w:drawing>
                <wp:inline distT="0" distB="0" distL="0" distR="0">
                  <wp:extent cx="1695450" cy="1370489"/>
                  <wp:effectExtent l="0" t="0" r="0" b="0"/>
                  <wp:docPr id="17" name="fullResImage" descr="http://www.saloninfo.rs/slike/aparat-za-mikrodermoabraziju-sa-dijamantskim-glavama.png?195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ResImage" descr="http://www.saloninfo.rs/slike/aparat-za-mikrodermoabraziju-sa-dijamantskim-glavama.png?195bd4"/>
                          <pic:cNvPicPr>
                            <a:picLocks noChangeAspect="1" noChangeArrowheads="1"/>
                          </pic:cNvPicPr>
                        </pic:nvPicPr>
                        <pic:blipFill>
                          <a:blip r:embed="rId45" cstate="email"/>
                          <a:srcRect/>
                          <a:stretch>
                            <a:fillRect/>
                          </a:stretch>
                        </pic:blipFill>
                        <pic:spPr bwMode="auto">
                          <a:xfrm>
                            <a:off x="0" y="0"/>
                            <a:ext cx="1704960" cy="1378176"/>
                          </a:xfrm>
                          <a:prstGeom prst="rect">
                            <a:avLst/>
                          </a:prstGeom>
                          <a:noFill/>
                        </pic:spPr>
                      </pic:pic>
                    </a:graphicData>
                  </a:graphic>
                </wp:inline>
              </w:drawing>
            </w:r>
          </w:p>
        </w:tc>
        <w:tc>
          <w:tcPr>
            <w:tcW w:w="850" w:type="dxa"/>
          </w:tcPr>
          <w:p w:rsidR="00133852" w:rsidRDefault="00133852" w:rsidP="00133852">
            <w:pPr>
              <w:jc w:val="center"/>
              <w:rPr>
                <w:iCs/>
              </w:rPr>
            </w:pPr>
            <w:r>
              <w:rPr>
                <w:iCs/>
              </w:rPr>
              <w:t>1</w:t>
            </w:r>
          </w:p>
        </w:tc>
        <w:tc>
          <w:tcPr>
            <w:tcW w:w="1560" w:type="dxa"/>
          </w:tcPr>
          <w:p w:rsidR="00133852" w:rsidRPr="00E64111" w:rsidRDefault="002D27B1" w:rsidP="00133852">
            <w:pPr>
              <w:rPr>
                <w:sz w:val="18"/>
                <w:szCs w:val="18"/>
              </w:rPr>
            </w:pPr>
            <w:sdt>
              <w:sdtPr>
                <w:rPr>
                  <w:snapToGrid w:val="0"/>
                  <w:color w:val="000000" w:themeColor="text1"/>
                  <w:sz w:val="18"/>
                  <w:szCs w:val="18"/>
                  <w:highlight w:val="cyan"/>
                </w:rPr>
                <w:id w:val="-946306094"/>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24391663"/>
              </w:sdtPr>
              <w:sdtContent>
                <w:r w:rsidR="00133852" w:rsidRPr="00E5240F">
                  <w:rPr>
                    <w:rFonts w:ascii="Segoe UI Symbol" w:eastAsia="MS Gothic" w:hAnsi="Segoe UI Symbol" w:cs="Segoe UI Symbol"/>
                    <w:snapToGrid w:val="0"/>
                    <w:color w:val="000000" w:themeColor="text1"/>
                    <w:sz w:val="18"/>
                    <w:szCs w:val="18"/>
                    <w:highlight w:val="cyan"/>
                  </w:rPr>
                  <w:t>☐</w:t>
                </w:r>
              </w:sdtContent>
            </w:sdt>
            <w:r w:rsidR="00133852" w:rsidRPr="00E5240F">
              <w:rPr>
                <w:snapToGrid w:val="0"/>
                <w:color w:val="000000" w:themeColor="text1"/>
                <w:sz w:val="18"/>
                <w:szCs w:val="18"/>
                <w:highlight w:val="cyan"/>
              </w:rPr>
              <w:t xml:space="preserve"> No</w:t>
            </w:r>
          </w:p>
        </w:tc>
        <w:tc>
          <w:tcPr>
            <w:tcW w:w="2409" w:type="dxa"/>
            <w:vAlign w:val="center"/>
          </w:tcPr>
          <w:p w:rsidR="00133852" w:rsidRDefault="00133852" w:rsidP="00133852">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133852">
              <w:rPr>
                <w:b/>
              </w:rPr>
              <w:t xml:space="preserve">Ultrasound </w:t>
            </w:r>
            <w:proofErr w:type="spellStart"/>
            <w:r w:rsidRPr="00133852">
              <w:rPr>
                <w:b/>
              </w:rPr>
              <w:t>cavitation</w:t>
            </w:r>
            <w:proofErr w:type="spellEnd"/>
            <w:r w:rsidRPr="00133852">
              <w:rPr>
                <w:b/>
              </w:rPr>
              <w:t xml:space="preserve"> device</w:t>
            </w:r>
          </w:p>
          <w:p w:rsidR="00520835" w:rsidRPr="00133852" w:rsidRDefault="00520835" w:rsidP="00520835">
            <w:r w:rsidRPr="00133852">
              <w:t>Voltage:</w:t>
            </w:r>
            <w:r>
              <w:t xml:space="preserve"> </w:t>
            </w:r>
            <w:r w:rsidRPr="00133852">
              <w:t>230 V, 50-60 Hz</w:t>
            </w:r>
            <w:r>
              <w:t xml:space="preserve">, </w:t>
            </w:r>
            <w:r w:rsidRPr="00133852">
              <w:t>Electricity consumption/power: 10 w minimum</w:t>
            </w:r>
            <w:r>
              <w:t>, o</w:t>
            </w:r>
            <w:r w:rsidRPr="00133852">
              <w:t>perating frequency: 28-170 kHz</w:t>
            </w:r>
          </w:p>
          <w:p w:rsidR="00520835" w:rsidRPr="00133852" w:rsidRDefault="00520835" w:rsidP="00520835">
            <w:r w:rsidRPr="00133852">
              <w:t>Operating modes: 2 programs - 6 programs</w:t>
            </w:r>
          </w:p>
          <w:p w:rsidR="00520835" w:rsidRPr="00133852" w:rsidRDefault="00520835" w:rsidP="00520835">
            <w:r w:rsidRPr="00133852">
              <w:t>With or without electro-stimulation</w:t>
            </w:r>
            <w:r w:rsidRPr="00133852">
              <w:tab/>
            </w:r>
          </w:p>
          <w:p w:rsidR="00520835" w:rsidRPr="00133852" w:rsidRDefault="00520835" w:rsidP="00520835">
            <w:r w:rsidRPr="00133852">
              <w:t>Therapy duration adjustment</w:t>
            </w:r>
            <w:r w:rsidRPr="00133852">
              <w:tab/>
            </w:r>
          </w:p>
          <w:p w:rsidR="00520835" w:rsidRPr="00133852" w:rsidRDefault="00520835" w:rsidP="00520835">
            <w:r w:rsidRPr="00133852">
              <w:t>Number of therapeutic tips: 1 -2kom</w:t>
            </w:r>
            <w:r w:rsidRPr="00133852">
              <w:tab/>
            </w:r>
          </w:p>
          <w:p w:rsidR="00520835" w:rsidRPr="00133852" w:rsidRDefault="00520835" w:rsidP="00520835">
            <w:pPr>
              <w:rPr>
                <w:b/>
              </w:rPr>
            </w:pPr>
            <w:r w:rsidRPr="00133852">
              <w:t>Microprocessor controlled</w:t>
            </w:r>
            <w:r>
              <w:t xml:space="preserve">, </w:t>
            </w:r>
            <w:r w:rsidRPr="00133852">
              <w:t>Soft-touch commands</w:t>
            </w:r>
            <w:r>
              <w:t xml:space="preserve">, </w:t>
            </w:r>
            <w:r w:rsidRPr="00133852">
              <w:t xml:space="preserve">Sound alarm </w:t>
            </w:r>
            <w:r w:rsidRPr="00133852">
              <w:tab/>
            </w:r>
          </w:p>
        </w:tc>
        <w:tc>
          <w:tcPr>
            <w:tcW w:w="850" w:type="dxa"/>
          </w:tcPr>
          <w:p w:rsidR="00520835" w:rsidRDefault="00520835" w:rsidP="00520835">
            <w:pPr>
              <w:jc w:val="center"/>
              <w:rPr>
                <w:iCs/>
              </w:rPr>
            </w:pPr>
            <w:r>
              <w:rPr>
                <w:iCs/>
              </w:rPr>
              <w:t>1</w:t>
            </w:r>
          </w:p>
        </w:tc>
        <w:tc>
          <w:tcPr>
            <w:tcW w:w="1560" w:type="dxa"/>
          </w:tcPr>
          <w:p w:rsidR="00520835" w:rsidRPr="00E64111" w:rsidRDefault="002D27B1" w:rsidP="00520835">
            <w:pPr>
              <w:rPr>
                <w:sz w:val="18"/>
                <w:szCs w:val="18"/>
              </w:rPr>
            </w:pPr>
            <w:sdt>
              <w:sdtPr>
                <w:rPr>
                  <w:snapToGrid w:val="0"/>
                  <w:color w:val="000000" w:themeColor="text1"/>
                  <w:sz w:val="18"/>
                  <w:szCs w:val="18"/>
                  <w:highlight w:val="cyan"/>
                </w:rPr>
                <w:id w:val="-1521385504"/>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39145296"/>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520835">
              <w:rPr>
                <w:b/>
              </w:rPr>
              <w:t xml:space="preserve">Aqua </w:t>
            </w:r>
            <w:proofErr w:type="spellStart"/>
            <w:r w:rsidRPr="00520835">
              <w:rPr>
                <w:b/>
              </w:rPr>
              <w:t>detox</w:t>
            </w:r>
            <w:proofErr w:type="spellEnd"/>
          </w:p>
          <w:p w:rsidR="00520835" w:rsidRPr="00520835" w:rsidRDefault="00520835" w:rsidP="00520835">
            <w:r w:rsidRPr="00520835">
              <w:t>Voltage: 230 V, 50-60 Hz</w:t>
            </w:r>
            <w:r>
              <w:t xml:space="preserve">, </w:t>
            </w:r>
            <w:r w:rsidRPr="00520835">
              <w:t>Electricity consumption/power:</w:t>
            </w:r>
            <w:r>
              <w:t xml:space="preserve"> </w:t>
            </w:r>
            <w:r w:rsidRPr="00520835">
              <w:t>25W minimum</w:t>
            </w:r>
          </w:p>
          <w:p w:rsidR="00520835" w:rsidRPr="00520835" w:rsidRDefault="00520835" w:rsidP="00520835">
            <w:r w:rsidRPr="00520835">
              <w:t xml:space="preserve">Maximum input current </w:t>
            </w:r>
            <w:r w:rsidRPr="00520835">
              <w:tab/>
              <w:t>2A</w:t>
            </w:r>
            <w:r>
              <w:t xml:space="preserve">, </w:t>
            </w:r>
            <w:r w:rsidRPr="00520835">
              <w:t>Maximum output voltage</w:t>
            </w:r>
            <w:r w:rsidRPr="00520835">
              <w:tab/>
              <w:t>2V - 6V</w:t>
            </w:r>
            <w:r>
              <w:t xml:space="preserve">, </w:t>
            </w:r>
            <w:r w:rsidRPr="00520835">
              <w:t>Soft-touch commands</w:t>
            </w:r>
            <w:r w:rsidRPr="00520835">
              <w:tab/>
            </w:r>
          </w:p>
          <w:p w:rsidR="00520835" w:rsidRPr="00520835" w:rsidRDefault="00520835" w:rsidP="00520835">
            <w:r w:rsidRPr="00520835">
              <w:t>Sound alarm</w:t>
            </w:r>
            <w:r>
              <w:t xml:space="preserve">, </w:t>
            </w:r>
            <w:r w:rsidRPr="00520835">
              <w:t>Microprocessor controlled device</w:t>
            </w:r>
            <w:r>
              <w:t xml:space="preserve">, </w:t>
            </w:r>
            <w:r w:rsidRPr="00520835">
              <w:t xml:space="preserve">Microprocessor time indicator </w:t>
            </w:r>
            <w:r w:rsidRPr="00520835">
              <w:tab/>
            </w:r>
          </w:p>
          <w:p w:rsidR="00520835" w:rsidRPr="00133852" w:rsidRDefault="00520835" w:rsidP="00520835">
            <w:pPr>
              <w:rPr>
                <w:b/>
              </w:rPr>
            </w:pPr>
            <w:r w:rsidRPr="00520835">
              <w:t>Microprocessor sensor for presence of person</w:t>
            </w:r>
            <w:r>
              <w:t xml:space="preserve">, </w:t>
            </w:r>
            <w:r w:rsidRPr="00520835">
              <w:t>Digital automatic programs</w:t>
            </w:r>
            <w:r>
              <w:t xml:space="preserve"> </w:t>
            </w:r>
            <w:r w:rsidRPr="00520835">
              <w:t>not less than 5</w:t>
            </w:r>
            <w:r>
              <w:t xml:space="preserve">, </w:t>
            </w:r>
            <w:r w:rsidRPr="00520835">
              <w:t>Program switcher</w:t>
            </w:r>
            <w:r w:rsidRPr="00520835">
              <w:tab/>
            </w:r>
          </w:p>
        </w:tc>
        <w:tc>
          <w:tcPr>
            <w:tcW w:w="850" w:type="dxa"/>
          </w:tcPr>
          <w:p w:rsidR="00520835" w:rsidRDefault="00520835" w:rsidP="00520835">
            <w:pPr>
              <w:jc w:val="center"/>
              <w:rPr>
                <w:iCs/>
              </w:rPr>
            </w:pPr>
            <w:r>
              <w:rPr>
                <w:iCs/>
              </w:rPr>
              <w:t>1</w:t>
            </w:r>
          </w:p>
        </w:tc>
        <w:tc>
          <w:tcPr>
            <w:tcW w:w="1560" w:type="dxa"/>
          </w:tcPr>
          <w:p w:rsidR="00520835" w:rsidRPr="00E64111" w:rsidRDefault="002D27B1" w:rsidP="00520835">
            <w:pPr>
              <w:rPr>
                <w:sz w:val="18"/>
                <w:szCs w:val="18"/>
              </w:rPr>
            </w:pPr>
            <w:sdt>
              <w:sdtPr>
                <w:rPr>
                  <w:snapToGrid w:val="0"/>
                  <w:color w:val="000000" w:themeColor="text1"/>
                  <w:sz w:val="18"/>
                  <w:szCs w:val="18"/>
                  <w:highlight w:val="cyan"/>
                </w:rPr>
                <w:id w:val="1055125163"/>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32851431"/>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520835">
              <w:rPr>
                <w:b/>
              </w:rPr>
              <w:t>Electro stimulator</w:t>
            </w:r>
          </w:p>
          <w:p w:rsidR="00520835" w:rsidRDefault="00520835" w:rsidP="00520835">
            <w:r w:rsidRPr="00520835">
              <w:t>Voltage:</w:t>
            </w:r>
            <w:r>
              <w:t xml:space="preserve"> </w:t>
            </w:r>
            <w:r w:rsidRPr="00520835">
              <w:t>230 V, 50-60 Hz</w:t>
            </w:r>
            <w:r>
              <w:t xml:space="preserve">, </w:t>
            </w:r>
            <w:r w:rsidRPr="00520835">
              <w:t>Electricity consumption/power: 10W minimum</w:t>
            </w:r>
            <w:r>
              <w:t xml:space="preserve">, </w:t>
            </w:r>
            <w:r w:rsidRPr="00520835">
              <w:t>Signal frequency 10-150Hz</w:t>
            </w:r>
            <w:r>
              <w:t xml:space="preserve">, </w:t>
            </w:r>
            <w:r w:rsidRPr="00520835">
              <w:t xml:space="preserve">Number of electrodes </w:t>
            </w:r>
          </w:p>
          <w:p w:rsidR="00520835" w:rsidRPr="00520835" w:rsidRDefault="00520835" w:rsidP="00520835">
            <w:r w:rsidRPr="00520835">
              <w:t xml:space="preserve">24 silicone or aluminium minimum </w:t>
            </w:r>
          </w:p>
          <w:p w:rsidR="00520835" w:rsidRPr="00520835" w:rsidRDefault="00520835" w:rsidP="00520835">
            <w:r w:rsidRPr="00520835">
              <w:t>Number of channels</w:t>
            </w:r>
            <w:r>
              <w:t xml:space="preserve"> </w:t>
            </w:r>
            <w:r w:rsidRPr="00520835">
              <w:t>not less than 12</w:t>
            </w:r>
          </w:p>
          <w:p w:rsidR="00520835" w:rsidRPr="00520835" w:rsidRDefault="00520835" w:rsidP="00520835">
            <w:pPr>
              <w:rPr>
                <w:b/>
              </w:rPr>
            </w:pPr>
            <w:r w:rsidRPr="00520835">
              <w:t>Microprocessor controlled</w:t>
            </w:r>
            <w:r>
              <w:t xml:space="preserve">, </w:t>
            </w:r>
            <w:r w:rsidRPr="00520835">
              <w:t>LED on/off indicator</w:t>
            </w:r>
            <w:r>
              <w:t xml:space="preserve">, </w:t>
            </w:r>
            <w:r w:rsidRPr="00520835">
              <w:t>Relaxation settings</w:t>
            </w:r>
            <w:r>
              <w:t xml:space="preserve">, </w:t>
            </w:r>
            <w:r w:rsidRPr="00520835">
              <w:t xml:space="preserve">Programs </w:t>
            </w:r>
            <w:r w:rsidRPr="00520835">
              <w:tab/>
              <w:t>not less than 4</w:t>
            </w:r>
            <w:r>
              <w:t>, T</w:t>
            </w:r>
            <w:r w:rsidRPr="00520835">
              <w:t>imer</w:t>
            </w:r>
            <w:r>
              <w:t xml:space="preserve"> </w:t>
            </w:r>
            <w:r w:rsidRPr="00520835">
              <w:t>10-60min</w:t>
            </w:r>
          </w:p>
        </w:tc>
        <w:tc>
          <w:tcPr>
            <w:tcW w:w="850" w:type="dxa"/>
          </w:tcPr>
          <w:p w:rsidR="00520835" w:rsidRDefault="00520835" w:rsidP="00520835">
            <w:pPr>
              <w:jc w:val="center"/>
              <w:rPr>
                <w:iCs/>
              </w:rPr>
            </w:pPr>
            <w:r>
              <w:rPr>
                <w:iCs/>
              </w:rPr>
              <w:t>1</w:t>
            </w:r>
          </w:p>
        </w:tc>
        <w:tc>
          <w:tcPr>
            <w:tcW w:w="1560" w:type="dxa"/>
          </w:tcPr>
          <w:p w:rsidR="00520835" w:rsidRPr="00E64111" w:rsidRDefault="002D27B1" w:rsidP="00520835">
            <w:pPr>
              <w:rPr>
                <w:sz w:val="18"/>
                <w:szCs w:val="18"/>
              </w:rPr>
            </w:pPr>
            <w:sdt>
              <w:sdtPr>
                <w:rPr>
                  <w:snapToGrid w:val="0"/>
                  <w:color w:val="000000" w:themeColor="text1"/>
                  <w:sz w:val="18"/>
                  <w:szCs w:val="18"/>
                  <w:highlight w:val="cyan"/>
                </w:rPr>
                <w:id w:val="1872502278"/>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488682776"/>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520835">
              <w:rPr>
                <w:b/>
              </w:rPr>
              <w:t>14 in 1 Multifunctional Beauty Instrument</w:t>
            </w:r>
          </w:p>
          <w:p w:rsidR="00520835" w:rsidRPr="00520835" w:rsidRDefault="00520835" w:rsidP="00520835">
            <w:r w:rsidRPr="00520835">
              <w:t xml:space="preserve">Vacuum: Massage, squeezing out and vacuuming skin flaws, wrinkle removal, increasing skin elasticity, fat deposit retrogression, a gentle lifting effect. </w:t>
            </w:r>
          </w:p>
          <w:p w:rsidR="00520835" w:rsidRPr="00520835" w:rsidRDefault="00520835" w:rsidP="00520835">
            <w:r w:rsidRPr="00520835">
              <w:t>Spray: applying lotion, tonic and serum with deep spraying into the skin.</w:t>
            </w:r>
          </w:p>
          <w:p w:rsidR="00520835" w:rsidRPr="00520835" w:rsidRDefault="00520835" w:rsidP="00520835">
            <w:r w:rsidRPr="00520835">
              <w:t xml:space="preserve">High frequency: Electro therapy, skin sterilisation and disinfection. </w:t>
            </w:r>
          </w:p>
          <w:p w:rsidR="00520835" w:rsidRPr="00520835" w:rsidRDefault="00520835" w:rsidP="00520835">
            <w:r w:rsidRPr="00520835">
              <w:t xml:space="preserve">Spot remover: removing spots, freckles, age spots and scars made by unprofessional squeezing out of acne. </w:t>
            </w:r>
          </w:p>
          <w:p w:rsidR="00520835" w:rsidRPr="00520835" w:rsidRDefault="00520835" w:rsidP="00520835">
            <w:proofErr w:type="spellStart"/>
            <w:r w:rsidRPr="00520835">
              <w:t>Jonos</w:t>
            </w:r>
            <w:proofErr w:type="spellEnd"/>
            <w:r w:rsidRPr="00520835">
              <w:t xml:space="preserve">-Galvanic Current: positive and negative voltage functions. Depending on the polarity it can achieve natural penetration of elements into the tissue, balancing out acids and bases with the acceleration of blood circulation and the metabolism. </w:t>
            </w:r>
          </w:p>
          <w:p w:rsidR="00520835" w:rsidRPr="00520835" w:rsidRDefault="00520835" w:rsidP="00520835">
            <w:r w:rsidRPr="00520835">
              <w:t xml:space="preserve">Skin peeling: Cleaning and massaging the surface of the skin. </w:t>
            </w:r>
          </w:p>
          <w:p w:rsidR="00520835" w:rsidRPr="00520835" w:rsidRDefault="00520835" w:rsidP="00520835">
            <w:proofErr w:type="spellStart"/>
            <w:r w:rsidRPr="00520835">
              <w:t>Hot&amp;Cold</w:t>
            </w:r>
            <w:proofErr w:type="spellEnd"/>
            <w:r w:rsidRPr="00520835">
              <w:t xml:space="preserve"> Treatment: Swelling reduction,</w:t>
            </w:r>
            <w:r w:rsidRPr="00520835">
              <w:rPr>
                <w:b/>
              </w:rPr>
              <w:t xml:space="preserve"> </w:t>
            </w:r>
            <w:proofErr w:type="spellStart"/>
            <w:r w:rsidRPr="00520835">
              <w:t>erythema</w:t>
            </w:r>
            <w:proofErr w:type="spellEnd"/>
            <w:r w:rsidRPr="00520835">
              <w:t xml:space="preserve"> removal, fatty tissue regulation. </w:t>
            </w:r>
          </w:p>
          <w:p w:rsidR="00520835" w:rsidRPr="00520835" w:rsidRDefault="00520835" w:rsidP="00520835">
            <w:r w:rsidRPr="00520835">
              <w:t xml:space="preserve">Ultrasound:  Detailed explanation of this function provided with DMX-2025 device </w:t>
            </w:r>
          </w:p>
          <w:p w:rsidR="00520835" w:rsidRPr="00520835" w:rsidRDefault="00520835" w:rsidP="00520835">
            <w:proofErr w:type="spellStart"/>
            <w:r w:rsidRPr="00520835">
              <w:t>Vapozone</w:t>
            </w:r>
            <w:proofErr w:type="spellEnd"/>
            <w:r w:rsidRPr="00520835">
              <w:t>: Ozone and aromatherapy. Three steam settings.</w:t>
            </w:r>
          </w:p>
          <w:p w:rsidR="00520835" w:rsidRPr="00520835" w:rsidRDefault="00520835" w:rsidP="00520835">
            <w:r w:rsidRPr="00520835">
              <w:t xml:space="preserve">Massage: Special massaging part (vacuum vibrating balls), increasing skin elasticity, cellulite reduction and stretch mark removal. </w:t>
            </w:r>
          </w:p>
          <w:p w:rsidR="00520835" w:rsidRPr="00520835" w:rsidRDefault="00520835" w:rsidP="00520835">
            <w:r w:rsidRPr="00520835">
              <w:t>Wood's  lamp:  Skin analysis</w:t>
            </w:r>
          </w:p>
          <w:p w:rsidR="00520835" w:rsidRDefault="00520835" w:rsidP="00520835">
            <w:r w:rsidRPr="00520835">
              <w:t>Loupe: minimum 3x magnifying glass</w:t>
            </w:r>
          </w:p>
          <w:p w:rsidR="00520835" w:rsidRDefault="00520835" w:rsidP="00520835">
            <w:r>
              <w:t>Similar to the picture below:</w:t>
            </w:r>
          </w:p>
          <w:p w:rsidR="00520835" w:rsidRPr="00520835" w:rsidRDefault="00DC14DB" w:rsidP="00520835">
            <w:pPr>
              <w:rPr>
                <w:b/>
              </w:rPr>
            </w:pPr>
            <w:r>
              <w:object w:dxaOrig="4005" w:dyaOrig="6375">
                <v:shape id="_x0000_i1046" type="#_x0000_t75" style="width:116.25pt;height:157.5pt" o:ole="">
                  <v:imagedata r:id="rId46" o:title=""/>
                </v:shape>
                <o:OLEObject Type="Embed" ProgID="PBrush" ShapeID="_x0000_i1046" DrawAspect="Content" ObjectID="_1521462715" r:id="rId47"/>
              </w:object>
            </w:r>
          </w:p>
        </w:tc>
        <w:tc>
          <w:tcPr>
            <w:tcW w:w="850" w:type="dxa"/>
          </w:tcPr>
          <w:p w:rsidR="00520835" w:rsidRDefault="00520835" w:rsidP="00520835">
            <w:pPr>
              <w:jc w:val="center"/>
              <w:rPr>
                <w:iCs/>
              </w:rPr>
            </w:pPr>
            <w:r>
              <w:rPr>
                <w:iCs/>
              </w:rPr>
              <w:t>1</w:t>
            </w:r>
          </w:p>
        </w:tc>
        <w:tc>
          <w:tcPr>
            <w:tcW w:w="1560" w:type="dxa"/>
          </w:tcPr>
          <w:p w:rsidR="00520835" w:rsidRPr="00E64111" w:rsidRDefault="002D27B1" w:rsidP="00520835">
            <w:pPr>
              <w:rPr>
                <w:sz w:val="18"/>
                <w:szCs w:val="18"/>
              </w:rPr>
            </w:pPr>
            <w:sdt>
              <w:sdtPr>
                <w:rPr>
                  <w:snapToGrid w:val="0"/>
                  <w:color w:val="000000" w:themeColor="text1"/>
                  <w:sz w:val="18"/>
                  <w:szCs w:val="18"/>
                  <w:highlight w:val="cyan"/>
                </w:rPr>
                <w:id w:val="-1385477899"/>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659431876"/>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520835" w:rsidRPr="00E64111" w:rsidTr="00133852">
        <w:trPr>
          <w:trHeight w:val="60"/>
        </w:trPr>
        <w:tc>
          <w:tcPr>
            <w:tcW w:w="675" w:type="dxa"/>
          </w:tcPr>
          <w:p w:rsidR="00520835" w:rsidRDefault="00520835" w:rsidP="00520835">
            <w:pPr>
              <w:pStyle w:val="ListParagraph"/>
              <w:numPr>
                <w:ilvl w:val="0"/>
                <w:numId w:val="30"/>
              </w:numPr>
            </w:pPr>
          </w:p>
        </w:tc>
        <w:tc>
          <w:tcPr>
            <w:tcW w:w="4253" w:type="dxa"/>
          </w:tcPr>
          <w:p w:rsidR="00520835" w:rsidRDefault="00520835" w:rsidP="00520835">
            <w:pPr>
              <w:rPr>
                <w:b/>
              </w:rPr>
            </w:pPr>
            <w:r w:rsidRPr="00520835">
              <w:rPr>
                <w:b/>
              </w:rPr>
              <w:t>3 in 1 Cosmetics Device</w:t>
            </w:r>
          </w:p>
          <w:p w:rsidR="00520835" w:rsidRPr="00520835" w:rsidRDefault="00520835" w:rsidP="00520835">
            <w:r w:rsidRPr="00520835">
              <w:t xml:space="preserve">3 in 1 device: high frequency, loupe, </w:t>
            </w:r>
            <w:proofErr w:type="spellStart"/>
            <w:r w:rsidRPr="00520835">
              <w:t>vapozon</w:t>
            </w:r>
            <w:proofErr w:type="spellEnd"/>
          </w:p>
          <w:p w:rsidR="00520835" w:rsidRPr="00520835" w:rsidRDefault="00520835" w:rsidP="00520835">
            <w:r w:rsidRPr="00520835">
              <w:t>Treatments:</w:t>
            </w:r>
          </w:p>
          <w:p w:rsidR="00520835" w:rsidRPr="00520835" w:rsidRDefault="00520835" w:rsidP="00520835">
            <w:r w:rsidRPr="00520835">
              <w:t xml:space="preserve">1.    Facial Steam Treatment </w:t>
            </w:r>
          </w:p>
          <w:p w:rsidR="00520835" w:rsidRPr="00520835" w:rsidRDefault="00520835" w:rsidP="00520835">
            <w:r w:rsidRPr="00520835">
              <w:t>2.    Ozone sterilisation</w:t>
            </w:r>
          </w:p>
          <w:p w:rsidR="00520835" w:rsidRPr="00520835" w:rsidRDefault="00520835" w:rsidP="00520835">
            <w:r w:rsidRPr="00520835">
              <w:t xml:space="preserve">3.    Electrotherapy </w:t>
            </w:r>
          </w:p>
          <w:p w:rsidR="00520835" w:rsidRPr="00520835" w:rsidRDefault="00520835" w:rsidP="00520835">
            <w:proofErr w:type="spellStart"/>
            <w:r w:rsidRPr="00520835">
              <w:t>Vapozone</w:t>
            </w:r>
            <w:proofErr w:type="spellEnd"/>
            <w:r w:rsidRPr="00520835">
              <w:t xml:space="preserve"> is a device that sprays steam. Demineralised water is exclusively use, heated and turned into steam. Ozone is mixed with the steam, ionizing it. Ionized steam the device makes gently stimulates the skin, accelerates blood circulation and metabolism, hydrates the skin and makes it fresh and elastic. </w:t>
            </w:r>
          </w:p>
          <w:p w:rsidR="00520835" w:rsidRDefault="00520835" w:rsidP="00520835">
            <w:r w:rsidRPr="00520835">
              <w:lastRenderedPageBreak/>
              <w:t xml:space="preserve">Its application in cosmetics is in preparing the face for a thorough cleaning, achieving deep disinfection of the skin, opening pores and </w:t>
            </w:r>
            <w:proofErr w:type="spellStart"/>
            <w:r w:rsidRPr="00520835">
              <w:t>deoiling</w:t>
            </w:r>
            <w:proofErr w:type="spellEnd"/>
            <w:r w:rsidRPr="00520835">
              <w:t xml:space="preserve"> (oily and combination) skin.</w:t>
            </w:r>
          </w:p>
          <w:p w:rsidR="00520835" w:rsidRDefault="00520835" w:rsidP="00520835">
            <w:r>
              <w:t>Similar to the picture below:</w:t>
            </w:r>
          </w:p>
          <w:p w:rsidR="00520835" w:rsidRPr="00520835" w:rsidRDefault="00DC14DB" w:rsidP="00520835">
            <w:pPr>
              <w:rPr>
                <w:b/>
              </w:rPr>
            </w:pPr>
            <w:r>
              <w:object w:dxaOrig="5460" w:dyaOrig="8205">
                <v:shape id="_x0000_i1047" type="#_x0000_t75" style="width:86.25pt;height:129.75pt" o:ole="">
                  <v:imagedata r:id="rId48" o:title=""/>
                </v:shape>
                <o:OLEObject Type="Embed" ProgID="PBrush" ShapeID="_x0000_i1047" DrawAspect="Content" ObjectID="_1521462716" r:id="rId49"/>
              </w:object>
            </w:r>
          </w:p>
        </w:tc>
        <w:tc>
          <w:tcPr>
            <w:tcW w:w="850" w:type="dxa"/>
          </w:tcPr>
          <w:p w:rsidR="00520835" w:rsidRDefault="00520835" w:rsidP="00520835">
            <w:pPr>
              <w:jc w:val="center"/>
              <w:rPr>
                <w:iCs/>
              </w:rPr>
            </w:pPr>
            <w:r>
              <w:rPr>
                <w:iCs/>
              </w:rPr>
              <w:lastRenderedPageBreak/>
              <w:t>1</w:t>
            </w:r>
          </w:p>
        </w:tc>
        <w:tc>
          <w:tcPr>
            <w:tcW w:w="1560" w:type="dxa"/>
          </w:tcPr>
          <w:p w:rsidR="00520835" w:rsidRPr="00E64111" w:rsidRDefault="002D27B1" w:rsidP="00520835">
            <w:pPr>
              <w:rPr>
                <w:sz w:val="18"/>
                <w:szCs w:val="18"/>
              </w:rPr>
            </w:pPr>
            <w:sdt>
              <w:sdtPr>
                <w:rPr>
                  <w:snapToGrid w:val="0"/>
                  <w:color w:val="000000" w:themeColor="text1"/>
                  <w:sz w:val="18"/>
                  <w:szCs w:val="18"/>
                  <w:highlight w:val="cyan"/>
                </w:rPr>
                <w:id w:val="782003367"/>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519462514"/>
              </w:sdtPr>
              <w:sdtContent>
                <w:r w:rsidR="00520835" w:rsidRPr="00E5240F">
                  <w:rPr>
                    <w:rFonts w:ascii="Segoe UI Symbol" w:eastAsia="MS Gothic" w:hAnsi="Segoe UI Symbol" w:cs="Segoe UI Symbol"/>
                    <w:snapToGrid w:val="0"/>
                    <w:color w:val="000000" w:themeColor="text1"/>
                    <w:sz w:val="18"/>
                    <w:szCs w:val="18"/>
                    <w:highlight w:val="cyan"/>
                  </w:rPr>
                  <w:t>☐</w:t>
                </w:r>
              </w:sdtContent>
            </w:sdt>
            <w:r w:rsidR="00520835" w:rsidRPr="00E5240F">
              <w:rPr>
                <w:snapToGrid w:val="0"/>
                <w:color w:val="000000" w:themeColor="text1"/>
                <w:sz w:val="18"/>
                <w:szCs w:val="18"/>
                <w:highlight w:val="cyan"/>
              </w:rPr>
              <w:t xml:space="preserve"> No</w:t>
            </w:r>
          </w:p>
        </w:tc>
        <w:tc>
          <w:tcPr>
            <w:tcW w:w="2409" w:type="dxa"/>
            <w:vAlign w:val="center"/>
          </w:tcPr>
          <w:p w:rsidR="00520835" w:rsidRDefault="00520835" w:rsidP="00520835">
            <w:pPr>
              <w:rPr>
                <w:sz w:val="18"/>
                <w:szCs w:val="18"/>
              </w:rPr>
            </w:pPr>
          </w:p>
        </w:tc>
      </w:tr>
      <w:tr w:rsidR="00F625D4" w:rsidRPr="00E64111" w:rsidTr="00133852">
        <w:trPr>
          <w:trHeight w:val="60"/>
        </w:trPr>
        <w:tc>
          <w:tcPr>
            <w:tcW w:w="675" w:type="dxa"/>
          </w:tcPr>
          <w:p w:rsidR="00F625D4" w:rsidRDefault="00F625D4" w:rsidP="00F625D4">
            <w:pPr>
              <w:pStyle w:val="ListParagraph"/>
              <w:numPr>
                <w:ilvl w:val="0"/>
                <w:numId w:val="30"/>
              </w:numPr>
            </w:pPr>
          </w:p>
        </w:tc>
        <w:tc>
          <w:tcPr>
            <w:tcW w:w="4253" w:type="dxa"/>
          </w:tcPr>
          <w:p w:rsidR="00F625D4" w:rsidRDefault="00F625D4" w:rsidP="00F625D4">
            <w:pPr>
              <w:rPr>
                <w:b/>
              </w:rPr>
            </w:pPr>
            <w:r w:rsidRPr="00520835">
              <w:rPr>
                <w:b/>
              </w:rPr>
              <w:t>17 in 1 Multifunctional Beauty Device</w:t>
            </w:r>
          </w:p>
          <w:p w:rsidR="00F625D4" w:rsidRPr="00520835" w:rsidRDefault="00F625D4" w:rsidP="00F625D4">
            <w:r w:rsidRPr="00520835">
              <w:t xml:space="preserve">Functions: </w:t>
            </w:r>
            <w:r w:rsidRPr="00520835">
              <w:tab/>
            </w:r>
          </w:p>
          <w:p w:rsidR="00F625D4" w:rsidRPr="00520835" w:rsidRDefault="00F625D4" w:rsidP="00F625D4">
            <w:r w:rsidRPr="00520835">
              <w:t> - Magnifying loupe</w:t>
            </w:r>
            <w:r w:rsidRPr="00520835">
              <w:tab/>
            </w:r>
          </w:p>
          <w:p w:rsidR="00F625D4" w:rsidRPr="00520835" w:rsidRDefault="00F625D4" w:rsidP="00F625D4">
            <w:r w:rsidRPr="00520835">
              <w:t xml:space="preserve"> - Hot towel cabinet</w:t>
            </w:r>
            <w:r w:rsidRPr="00520835">
              <w:tab/>
            </w:r>
          </w:p>
          <w:p w:rsidR="00F625D4" w:rsidRPr="00520835" w:rsidRDefault="00F625D4" w:rsidP="00F625D4">
            <w:r w:rsidRPr="00520835">
              <w:t xml:space="preserve"> - High frequency / facial brush</w:t>
            </w:r>
            <w:r w:rsidRPr="00520835">
              <w:tab/>
            </w:r>
          </w:p>
          <w:p w:rsidR="00F625D4" w:rsidRPr="00520835" w:rsidRDefault="00F625D4" w:rsidP="00F625D4">
            <w:r w:rsidRPr="00520835">
              <w:t xml:space="preserve"> - Facial Scrub / Gloves</w:t>
            </w:r>
            <w:r w:rsidRPr="00520835">
              <w:tab/>
            </w:r>
          </w:p>
          <w:p w:rsidR="00F625D4" w:rsidRPr="00520835" w:rsidRDefault="00F625D4" w:rsidP="00F625D4">
            <w:r w:rsidRPr="00520835">
              <w:t xml:space="preserve"> - Spot Removal / </w:t>
            </w:r>
            <w:proofErr w:type="spellStart"/>
            <w:r w:rsidRPr="00520835">
              <w:t>Hot&amp;Cold</w:t>
            </w:r>
            <w:proofErr w:type="spellEnd"/>
            <w:r w:rsidRPr="00520835">
              <w:t xml:space="preserve"> Massage </w:t>
            </w:r>
            <w:r w:rsidRPr="00520835">
              <w:tab/>
            </w:r>
          </w:p>
          <w:p w:rsidR="00F625D4" w:rsidRPr="00520835" w:rsidRDefault="00F625D4" w:rsidP="00F625D4">
            <w:r w:rsidRPr="00520835">
              <w:t xml:space="preserve"> - Galvanic Current / Ultrasonic Skin Scrubber</w:t>
            </w:r>
            <w:r w:rsidRPr="00520835">
              <w:tab/>
            </w:r>
          </w:p>
          <w:p w:rsidR="00F625D4" w:rsidRPr="00520835" w:rsidRDefault="00F625D4" w:rsidP="00F625D4">
            <w:r w:rsidRPr="00520835">
              <w:t xml:space="preserve"> - Wood's Lamp Skin Analyser</w:t>
            </w:r>
            <w:r w:rsidRPr="00520835">
              <w:tab/>
            </w:r>
          </w:p>
          <w:p w:rsidR="00F625D4" w:rsidRPr="00520835" w:rsidRDefault="00F625D4" w:rsidP="00F625D4">
            <w:r w:rsidRPr="00520835">
              <w:t xml:space="preserve">Add-ons with the machine and all of its functions: </w:t>
            </w:r>
            <w:r w:rsidRPr="00520835">
              <w:tab/>
            </w:r>
          </w:p>
          <w:p w:rsidR="00F625D4" w:rsidRPr="00520835" w:rsidRDefault="00F625D4" w:rsidP="00F625D4">
            <w:r w:rsidRPr="00520835">
              <w:t xml:space="preserve">Vacuum/ Spray / </w:t>
            </w:r>
            <w:proofErr w:type="spellStart"/>
            <w:r w:rsidRPr="00520835">
              <w:t>Microdermoabrasion</w:t>
            </w:r>
            <w:proofErr w:type="spellEnd"/>
            <w:r w:rsidRPr="00520835">
              <w:t>:</w:t>
            </w:r>
            <w:r w:rsidRPr="00520835">
              <w:tab/>
            </w:r>
          </w:p>
          <w:p w:rsidR="00F625D4" w:rsidRPr="00520835" w:rsidRDefault="00F625D4" w:rsidP="00F625D4">
            <w:r w:rsidRPr="00520835">
              <w:t xml:space="preserve"> - Vacuum/Spray add-ons</w:t>
            </w:r>
            <w:r w:rsidRPr="00520835">
              <w:tab/>
            </w:r>
          </w:p>
          <w:p w:rsidR="00F625D4" w:rsidRPr="00520835" w:rsidRDefault="00F625D4" w:rsidP="00F625D4">
            <w:r w:rsidRPr="00520835">
              <w:t xml:space="preserve"> - </w:t>
            </w:r>
            <w:proofErr w:type="spellStart"/>
            <w:r w:rsidRPr="00520835">
              <w:t>Microdermoabrasion</w:t>
            </w:r>
            <w:proofErr w:type="spellEnd"/>
            <w:r w:rsidRPr="00520835">
              <w:tab/>
            </w:r>
          </w:p>
          <w:p w:rsidR="00F625D4" w:rsidRPr="00520835" w:rsidRDefault="00F625D4" w:rsidP="00F625D4">
            <w:r w:rsidRPr="00520835">
              <w:t xml:space="preserve">High Frequency / Face Brush: </w:t>
            </w:r>
            <w:r w:rsidRPr="00520835">
              <w:tab/>
            </w:r>
          </w:p>
          <w:p w:rsidR="00F625D4" w:rsidRPr="00520835" w:rsidRDefault="00F625D4" w:rsidP="00F625D4">
            <w:r w:rsidRPr="00520835">
              <w:t xml:space="preserve"> - High </w:t>
            </w:r>
            <w:proofErr w:type="spellStart"/>
            <w:r w:rsidRPr="00520835">
              <w:t>frequenncy</w:t>
            </w:r>
            <w:proofErr w:type="spellEnd"/>
            <w:r w:rsidRPr="00520835">
              <w:t xml:space="preserve"> add-ons</w:t>
            </w:r>
            <w:r w:rsidRPr="00520835">
              <w:tab/>
            </w:r>
          </w:p>
          <w:p w:rsidR="00F625D4" w:rsidRPr="00520835" w:rsidRDefault="00F625D4" w:rsidP="00F625D4">
            <w:r w:rsidRPr="00520835">
              <w:t xml:space="preserve"> - Face Brushes</w:t>
            </w:r>
            <w:r w:rsidRPr="00520835">
              <w:tab/>
            </w:r>
          </w:p>
          <w:p w:rsidR="00F625D4" w:rsidRPr="00520835" w:rsidRDefault="00F625D4" w:rsidP="00F625D4">
            <w:r w:rsidRPr="00520835">
              <w:t>Skin Scrubber/ Gloves:</w:t>
            </w:r>
            <w:r w:rsidRPr="00520835">
              <w:tab/>
            </w:r>
          </w:p>
          <w:p w:rsidR="00F625D4" w:rsidRPr="00520835" w:rsidRDefault="00F625D4" w:rsidP="00F625D4">
            <w:r w:rsidRPr="00520835">
              <w:t xml:space="preserve"> - Scrubber - add-ons</w:t>
            </w:r>
            <w:r w:rsidRPr="00520835">
              <w:tab/>
            </w:r>
          </w:p>
          <w:p w:rsidR="00F625D4" w:rsidRPr="00520835" w:rsidRDefault="00F625D4" w:rsidP="00F625D4">
            <w:r w:rsidRPr="00520835">
              <w:t xml:space="preserve"> - Gloves </w:t>
            </w:r>
            <w:r w:rsidRPr="00520835">
              <w:tab/>
            </w:r>
          </w:p>
          <w:p w:rsidR="00F625D4" w:rsidRPr="00520835" w:rsidRDefault="00F625D4" w:rsidP="00F625D4">
            <w:r w:rsidRPr="00520835">
              <w:t xml:space="preserve">Spot Removal / </w:t>
            </w:r>
            <w:proofErr w:type="spellStart"/>
            <w:r w:rsidRPr="00520835">
              <w:t>Hot&amp;Cold</w:t>
            </w:r>
            <w:proofErr w:type="spellEnd"/>
            <w:r w:rsidRPr="00520835">
              <w:t xml:space="preserve"> Massage: </w:t>
            </w:r>
            <w:r w:rsidRPr="00520835">
              <w:tab/>
            </w:r>
          </w:p>
          <w:p w:rsidR="00F625D4" w:rsidRPr="00520835" w:rsidRDefault="00F625D4" w:rsidP="00F625D4">
            <w:r w:rsidRPr="00520835">
              <w:t xml:space="preserve"> - Spot removal - add-ons</w:t>
            </w:r>
            <w:r w:rsidRPr="00520835">
              <w:tab/>
            </w:r>
          </w:p>
          <w:p w:rsidR="00F625D4" w:rsidRPr="00520835" w:rsidRDefault="00F625D4" w:rsidP="00F625D4">
            <w:r w:rsidRPr="00520835">
              <w:t xml:space="preserve"> - </w:t>
            </w:r>
            <w:proofErr w:type="spellStart"/>
            <w:r w:rsidRPr="00520835">
              <w:t>Hot&amp;cold</w:t>
            </w:r>
            <w:proofErr w:type="spellEnd"/>
            <w:r w:rsidRPr="00520835">
              <w:t xml:space="preserve"> massage</w:t>
            </w:r>
            <w:r w:rsidRPr="00520835">
              <w:tab/>
            </w:r>
          </w:p>
          <w:p w:rsidR="00F625D4" w:rsidRPr="00520835" w:rsidRDefault="00F625D4" w:rsidP="00F625D4">
            <w:r w:rsidRPr="00520835">
              <w:t>Galvanic Current / Ultrasound:</w:t>
            </w:r>
            <w:r w:rsidRPr="00520835">
              <w:tab/>
            </w:r>
          </w:p>
          <w:p w:rsidR="00F625D4" w:rsidRPr="00520835" w:rsidRDefault="00F625D4" w:rsidP="00F625D4">
            <w:r w:rsidRPr="00520835">
              <w:t xml:space="preserve"> - Galvanic current</w:t>
            </w:r>
            <w:r w:rsidRPr="00520835">
              <w:tab/>
            </w:r>
          </w:p>
          <w:p w:rsidR="00F625D4" w:rsidRPr="00520835" w:rsidRDefault="00F625D4" w:rsidP="00F625D4">
            <w:r w:rsidRPr="00520835">
              <w:t xml:space="preserve"> - Ultrasound </w:t>
            </w:r>
            <w:r w:rsidRPr="00520835">
              <w:tab/>
            </w:r>
          </w:p>
          <w:p w:rsidR="00F625D4" w:rsidRPr="00520835" w:rsidRDefault="00F625D4" w:rsidP="00F625D4">
            <w:r w:rsidRPr="00520835">
              <w:t xml:space="preserve">Wood's Skin Analysis Lamp </w:t>
            </w:r>
            <w:r w:rsidRPr="00520835">
              <w:tab/>
            </w:r>
          </w:p>
          <w:p w:rsidR="00F625D4" w:rsidRDefault="00F625D4" w:rsidP="00F625D4">
            <w:r w:rsidRPr="00F625D4">
              <w:t>Steriliser and UV Towel Heater</w:t>
            </w:r>
            <w:r w:rsidRPr="00F625D4">
              <w:tab/>
            </w:r>
          </w:p>
          <w:p w:rsidR="00F625D4" w:rsidRDefault="00F625D4" w:rsidP="00F625D4">
            <w:r>
              <w:t>Similar to the picture below:</w:t>
            </w:r>
          </w:p>
          <w:p w:rsidR="00F625D4" w:rsidRPr="00F625D4" w:rsidRDefault="00DC14DB" w:rsidP="00F625D4">
            <w:r>
              <w:object w:dxaOrig="4365" w:dyaOrig="8625">
                <v:shape id="_x0000_i1048" type="#_x0000_t75" style="width:99.75pt;height:196.5pt" o:ole="">
                  <v:imagedata r:id="rId50" o:title=""/>
                </v:shape>
                <o:OLEObject Type="Embed" ProgID="PBrush" ShapeID="_x0000_i1048" DrawAspect="Content" ObjectID="_1521462717" r:id="rId51"/>
              </w:object>
            </w:r>
          </w:p>
        </w:tc>
        <w:tc>
          <w:tcPr>
            <w:tcW w:w="850" w:type="dxa"/>
          </w:tcPr>
          <w:p w:rsidR="00F625D4" w:rsidRDefault="00F625D4" w:rsidP="00F625D4">
            <w:pPr>
              <w:jc w:val="center"/>
              <w:rPr>
                <w:iCs/>
              </w:rPr>
            </w:pPr>
            <w:r>
              <w:rPr>
                <w:iCs/>
              </w:rPr>
              <w:lastRenderedPageBreak/>
              <w:t>1</w:t>
            </w:r>
          </w:p>
        </w:tc>
        <w:tc>
          <w:tcPr>
            <w:tcW w:w="1560" w:type="dxa"/>
          </w:tcPr>
          <w:p w:rsidR="00F625D4" w:rsidRPr="00E64111" w:rsidRDefault="002D27B1" w:rsidP="00F625D4">
            <w:pPr>
              <w:rPr>
                <w:sz w:val="18"/>
                <w:szCs w:val="18"/>
              </w:rPr>
            </w:pPr>
            <w:sdt>
              <w:sdtPr>
                <w:rPr>
                  <w:snapToGrid w:val="0"/>
                  <w:color w:val="000000" w:themeColor="text1"/>
                  <w:sz w:val="18"/>
                  <w:szCs w:val="18"/>
                  <w:highlight w:val="cyan"/>
                </w:rPr>
                <w:id w:val="1203450481"/>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83122780"/>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No</w:t>
            </w:r>
          </w:p>
        </w:tc>
        <w:tc>
          <w:tcPr>
            <w:tcW w:w="2409" w:type="dxa"/>
            <w:vAlign w:val="center"/>
          </w:tcPr>
          <w:p w:rsidR="00F625D4" w:rsidRDefault="00F625D4" w:rsidP="00F625D4">
            <w:pPr>
              <w:rPr>
                <w:sz w:val="18"/>
                <w:szCs w:val="18"/>
              </w:rPr>
            </w:pPr>
          </w:p>
        </w:tc>
      </w:tr>
      <w:tr w:rsidR="00F625D4" w:rsidRPr="00E64111" w:rsidTr="00133852">
        <w:trPr>
          <w:trHeight w:val="60"/>
        </w:trPr>
        <w:tc>
          <w:tcPr>
            <w:tcW w:w="675" w:type="dxa"/>
          </w:tcPr>
          <w:p w:rsidR="00F625D4" w:rsidRDefault="00F625D4" w:rsidP="00F625D4">
            <w:pPr>
              <w:pStyle w:val="ListParagraph"/>
              <w:numPr>
                <w:ilvl w:val="0"/>
                <w:numId w:val="30"/>
              </w:numPr>
            </w:pPr>
          </w:p>
        </w:tc>
        <w:tc>
          <w:tcPr>
            <w:tcW w:w="4253" w:type="dxa"/>
          </w:tcPr>
          <w:p w:rsidR="00F625D4" w:rsidRDefault="00F625D4" w:rsidP="00F625D4">
            <w:pPr>
              <w:rPr>
                <w:b/>
              </w:rPr>
            </w:pPr>
            <w:r w:rsidRPr="00F625D4">
              <w:rPr>
                <w:b/>
              </w:rPr>
              <w:t>Multifunctional Device</w:t>
            </w:r>
          </w:p>
          <w:p w:rsidR="00F625D4" w:rsidRPr="00F625D4" w:rsidRDefault="00F625D4" w:rsidP="00F625D4">
            <w:r w:rsidRPr="00F625D4">
              <w:t xml:space="preserve">Purpose: Professional beautifying device equipped with a computer program focusing on critical points in weight reduction, body shaping and chest strengthening. </w:t>
            </w:r>
          </w:p>
          <w:p w:rsidR="00F625D4" w:rsidRDefault="00F625D4" w:rsidP="00F625D4">
            <w:r w:rsidRPr="00F625D4">
              <w:t>Programs: Weight reduction, body shaping and chest strengthening programs</w:t>
            </w:r>
            <w:r>
              <w:t xml:space="preserve">, </w:t>
            </w:r>
            <w:r w:rsidRPr="00F625D4">
              <w:t>Number of rubber patches: Not less than 16</w:t>
            </w:r>
            <w:r>
              <w:t xml:space="preserve">, </w:t>
            </w:r>
            <w:r w:rsidRPr="00F625D4">
              <w:t xml:space="preserve">Number of self-adhesive patches: Not less than 16 </w:t>
            </w:r>
          </w:p>
          <w:p w:rsidR="00F625D4" w:rsidRPr="00F625D4" w:rsidRDefault="00F625D4" w:rsidP="00F625D4">
            <w:r w:rsidRPr="00F625D4">
              <w:t>(larg</w:t>
            </w:r>
            <w:r>
              <w:t>e</w:t>
            </w:r>
            <w:r w:rsidRPr="00F625D4">
              <w:t xml:space="preserve"> and small self-adhesive electrodes included)</w:t>
            </w:r>
            <w:r>
              <w:t xml:space="preserve">, </w:t>
            </w:r>
            <w:r w:rsidRPr="00F625D4">
              <w:t>Self-adhesive Elastic Straps</w:t>
            </w:r>
          </w:p>
          <w:p w:rsidR="00F625D4" w:rsidRPr="00F625D4" w:rsidRDefault="00F625D4" w:rsidP="00F625D4">
            <w:r w:rsidRPr="00F625D4">
              <w:t>Elastic straps for attaching rubber conducting patches</w:t>
            </w:r>
            <w:r w:rsidRPr="00F625D4">
              <w:tab/>
              <w:t>Elastic straps of various sizes split into two groups. The first group includes strips for the abdomen, waist, thighs, calves and hands. The second group includes belt-shapes strips used on the chest.</w:t>
            </w:r>
          </w:p>
          <w:p w:rsidR="00F625D4" w:rsidRDefault="00F625D4" w:rsidP="00F625D4">
            <w:r w:rsidRPr="00F625D4">
              <w:t>Program selection display</w:t>
            </w:r>
            <w:r>
              <w:t xml:space="preserve">, </w:t>
            </w:r>
            <w:r w:rsidRPr="00F625D4">
              <w:t>Not less than 8 preset programs.</w:t>
            </w:r>
          </w:p>
          <w:p w:rsidR="00F625D4" w:rsidRPr="00520835" w:rsidRDefault="00DC14DB" w:rsidP="00F625D4">
            <w:pPr>
              <w:rPr>
                <w:b/>
              </w:rPr>
            </w:pPr>
            <w:r>
              <w:object w:dxaOrig="7290" w:dyaOrig="5880">
                <v:shape id="_x0000_i1049" type="#_x0000_t75" style="width:132pt;height:106.5pt" o:ole="">
                  <v:imagedata r:id="rId52" o:title=""/>
                </v:shape>
                <o:OLEObject Type="Embed" ProgID="PBrush" ShapeID="_x0000_i1049" DrawAspect="Content" ObjectID="_1521462718" r:id="rId53"/>
              </w:object>
            </w:r>
          </w:p>
        </w:tc>
        <w:tc>
          <w:tcPr>
            <w:tcW w:w="850" w:type="dxa"/>
          </w:tcPr>
          <w:p w:rsidR="00F625D4" w:rsidRDefault="00F625D4" w:rsidP="00F625D4">
            <w:pPr>
              <w:jc w:val="center"/>
              <w:rPr>
                <w:iCs/>
              </w:rPr>
            </w:pPr>
            <w:r>
              <w:rPr>
                <w:iCs/>
              </w:rPr>
              <w:t>1</w:t>
            </w:r>
          </w:p>
        </w:tc>
        <w:tc>
          <w:tcPr>
            <w:tcW w:w="1560" w:type="dxa"/>
          </w:tcPr>
          <w:p w:rsidR="00F625D4" w:rsidRPr="00E64111" w:rsidRDefault="002D27B1" w:rsidP="00F625D4">
            <w:pPr>
              <w:rPr>
                <w:sz w:val="18"/>
                <w:szCs w:val="18"/>
              </w:rPr>
            </w:pPr>
            <w:sdt>
              <w:sdtPr>
                <w:rPr>
                  <w:snapToGrid w:val="0"/>
                  <w:color w:val="000000" w:themeColor="text1"/>
                  <w:sz w:val="18"/>
                  <w:szCs w:val="18"/>
                  <w:highlight w:val="cyan"/>
                </w:rPr>
                <w:id w:val="-1006833535"/>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75524433"/>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No</w:t>
            </w:r>
          </w:p>
        </w:tc>
        <w:tc>
          <w:tcPr>
            <w:tcW w:w="2409" w:type="dxa"/>
            <w:vAlign w:val="center"/>
          </w:tcPr>
          <w:p w:rsidR="00F625D4" w:rsidRDefault="00F625D4" w:rsidP="00F625D4">
            <w:pPr>
              <w:rPr>
                <w:sz w:val="18"/>
                <w:szCs w:val="18"/>
              </w:rPr>
            </w:pPr>
          </w:p>
        </w:tc>
      </w:tr>
      <w:tr w:rsidR="00F625D4" w:rsidRPr="00E64111" w:rsidTr="00133852">
        <w:trPr>
          <w:trHeight w:val="60"/>
        </w:trPr>
        <w:tc>
          <w:tcPr>
            <w:tcW w:w="675" w:type="dxa"/>
          </w:tcPr>
          <w:p w:rsidR="00F625D4" w:rsidRDefault="00F625D4" w:rsidP="00F625D4">
            <w:pPr>
              <w:pStyle w:val="ListParagraph"/>
              <w:numPr>
                <w:ilvl w:val="0"/>
                <w:numId w:val="30"/>
              </w:numPr>
            </w:pPr>
          </w:p>
        </w:tc>
        <w:tc>
          <w:tcPr>
            <w:tcW w:w="4253" w:type="dxa"/>
          </w:tcPr>
          <w:p w:rsidR="00F625D4" w:rsidRDefault="00F625D4" w:rsidP="00F625D4">
            <w:pPr>
              <w:rPr>
                <w:b/>
              </w:rPr>
            </w:pPr>
            <w:r w:rsidRPr="00F625D4">
              <w:rPr>
                <w:b/>
              </w:rPr>
              <w:t>T</w:t>
            </w:r>
            <w:r>
              <w:rPr>
                <w:b/>
              </w:rPr>
              <w:t>anning Booth Tower</w:t>
            </w:r>
          </w:p>
          <w:p w:rsidR="00F625D4" w:rsidRPr="00F625D4" w:rsidRDefault="00F625D4" w:rsidP="00F625D4">
            <w:r w:rsidRPr="00F625D4">
              <w:t>Body lamps / power</w:t>
            </w:r>
            <w:r>
              <w:t xml:space="preserve"> </w:t>
            </w:r>
            <w:r w:rsidRPr="00F625D4">
              <w:t>not less than 45 / 180 W minimum</w:t>
            </w:r>
            <w:r>
              <w:t xml:space="preserve">, </w:t>
            </w:r>
            <w:r w:rsidRPr="00F625D4">
              <w:t>Body lamps in the upper shelf</w:t>
            </w:r>
            <w:r>
              <w:t xml:space="preserve">, </w:t>
            </w:r>
          </w:p>
          <w:p w:rsidR="00F625D4" w:rsidRPr="00F625D4" w:rsidRDefault="00F625D4" w:rsidP="00F625D4">
            <w:r w:rsidRPr="00F625D4">
              <w:t>Body lamps in the lower shelf</w:t>
            </w:r>
            <w:r>
              <w:t xml:space="preserve">, </w:t>
            </w:r>
            <w:r w:rsidRPr="00F625D4">
              <w:t>Face lamps</w:t>
            </w:r>
          </w:p>
          <w:p w:rsidR="00F625D4" w:rsidRPr="00F625D4" w:rsidRDefault="00F625D4" w:rsidP="00F625D4">
            <w:r w:rsidRPr="00F625D4">
              <w:t>Electronic dimmers</w:t>
            </w:r>
            <w:r>
              <w:t xml:space="preserve">, </w:t>
            </w:r>
            <w:r w:rsidRPr="00F625D4">
              <w:t>Power 8-kW/h minimum</w:t>
            </w:r>
          </w:p>
          <w:p w:rsidR="00F625D4" w:rsidRPr="00F625D4" w:rsidRDefault="00F625D4" w:rsidP="00F625D4">
            <w:r w:rsidRPr="00F625D4">
              <w:t xml:space="preserve">Ventilation duct </w:t>
            </w:r>
            <w:r w:rsidRPr="00F625D4">
              <w:tab/>
              <w:t>200 mm minimum</w:t>
            </w:r>
            <w:r>
              <w:t xml:space="preserve">, </w:t>
            </w:r>
            <w:r w:rsidRPr="00F625D4">
              <w:t>MP3</w:t>
            </w:r>
            <w:r w:rsidRPr="00F625D4">
              <w:tab/>
            </w:r>
          </w:p>
          <w:p w:rsidR="00F625D4" w:rsidRPr="00F625D4" w:rsidRDefault="00F625D4" w:rsidP="00F625D4">
            <w:pPr>
              <w:rPr>
                <w:b/>
              </w:rPr>
            </w:pPr>
            <w:r w:rsidRPr="00F625D4">
              <w:t xml:space="preserve">Speakers </w:t>
            </w:r>
            <w:r w:rsidRPr="00F625D4">
              <w:tab/>
            </w:r>
          </w:p>
        </w:tc>
        <w:tc>
          <w:tcPr>
            <w:tcW w:w="850" w:type="dxa"/>
          </w:tcPr>
          <w:p w:rsidR="00F625D4" w:rsidRDefault="00F625D4" w:rsidP="00F625D4">
            <w:pPr>
              <w:jc w:val="center"/>
              <w:rPr>
                <w:iCs/>
              </w:rPr>
            </w:pPr>
            <w:r>
              <w:rPr>
                <w:iCs/>
              </w:rPr>
              <w:t>1</w:t>
            </w:r>
          </w:p>
        </w:tc>
        <w:tc>
          <w:tcPr>
            <w:tcW w:w="1560" w:type="dxa"/>
          </w:tcPr>
          <w:p w:rsidR="00F625D4" w:rsidRPr="00E64111" w:rsidRDefault="002D27B1" w:rsidP="00F625D4">
            <w:pPr>
              <w:rPr>
                <w:sz w:val="18"/>
                <w:szCs w:val="18"/>
              </w:rPr>
            </w:pPr>
            <w:sdt>
              <w:sdtPr>
                <w:rPr>
                  <w:snapToGrid w:val="0"/>
                  <w:color w:val="000000" w:themeColor="text1"/>
                  <w:sz w:val="18"/>
                  <w:szCs w:val="18"/>
                  <w:highlight w:val="cyan"/>
                </w:rPr>
                <w:id w:val="-608498175"/>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2033799017"/>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No</w:t>
            </w:r>
          </w:p>
        </w:tc>
        <w:tc>
          <w:tcPr>
            <w:tcW w:w="2409" w:type="dxa"/>
            <w:vAlign w:val="center"/>
          </w:tcPr>
          <w:p w:rsidR="00F625D4" w:rsidRDefault="00F625D4" w:rsidP="00F625D4">
            <w:pPr>
              <w:rPr>
                <w:sz w:val="18"/>
                <w:szCs w:val="18"/>
              </w:rPr>
            </w:pPr>
          </w:p>
        </w:tc>
      </w:tr>
      <w:tr w:rsidR="00F625D4" w:rsidRPr="00E64111" w:rsidTr="00133852">
        <w:trPr>
          <w:trHeight w:val="60"/>
        </w:trPr>
        <w:tc>
          <w:tcPr>
            <w:tcW w:w="675" w:type="dxa"/>
          </w:tcPr>
          <w:p w:rsidR="00F625D4" w:rsidRDefault="00F625D4" w:rsidP="00F625D4">
            <w:pPr>
              <w:pStyle w:val="ListParagraph"/>
              <w:numPr>
                <w:ilvl w:val="0"/>
                <w:numId w:val="30"/>
              </w:numPr>
            </w:pPr>
          </w:p>
        </w:tc>
        <w:tc>
          <w:tcPr>
            <w:tcW w:w="4253" w:type="dxa"/>
          </w:tcPr>
          <w:p w:rsidR="00F625D4" w:rsidRDefault="00F625D4" w:rsidP="00F625D4">
            <w:pPr>
              <w:rPr>
                <w:b/>
              </w:rPr>
            </w:pPr>
            <w:r w:rsidRPr="00F625D4">
              <w:rPr>
                <w:b/>
              </w:rPr>
              <w:t>T</w:t>
            </w:r>
            <w:r>
              <w:rPr>
                <w:b/>
              </w:rPr>
              <w:t>anning Booth Vertical Tower</w:t>
            </w:r>
          </w:p>
          <w:p w:rsidR="00F625D4" w:rsidRPr="00F625D4" w:rsidRDefault="00F625D4" w:rsidP="00F625D4">
            <w:r w:rsidRPr="00F625D4">
              <w:t>vibration plate, body lamps</w:t>
            </w:r>
            <w:r>
              <w:t xml:space="preserve"> </w:t>
            </w:r>
            <w:r w:rsidRPr="00F625D4">
              <w:t>not less than 48</w:t>
            </w:r>
            <w:r>
              <w:t>,</w:t>
            </w:r>
            <w:r w:rsidRPr="00F625D4">
              <w:t xml:space="preserve">  lamp power</w:t>
            </w:r>
            <w:r>
              <w:t xml:space="preserve"> </w:t>
            </w:r>
            <w:r w:rsidRPr="00F625D4">
              <w:t>120W minimum</w:t>
            </w:r>
            <w:r>
              <w:t xml:space="preserve">, </w:t>
            </w:r>
            <w:r w:rsidRPr="00F625D4">
              <w:t>electricity consumption 10 kW minimum</w:t>
            </w:r>
            <w:r>
              <w:t xml:space="preserve">, </w:t>
            </w:r>
            <w:r w:rsidRPr="00F625D4">
              <w:t>three-phase power source</w:t>
            </w:r>
            <w:r>
              <w:t xml:space="preserve">, </w:t>
            </w:r>
            <w:r w:rsidRPr="00F625D4">
              <w:t>digital timer</w:t>
            </w:r>
          </w:p>
          <w:p w:rsidR="00F625D4" w:rsidRPr="00F625D4" w:rsidRDefault="00F625D4" w:rsidP="00F625D4">
            <w:pPr>
              <w:rPr>
                <w:b/>
              </w:rPr>
            </w:pPr>
            <w:r w:rsidRPr="00F625D4">
              <w:rPr>
                <w:b/>
              </w:rPr>
              <w:tab/>
            </w:r>
          </w:p>
        </w:tc>
        <w:tc>
          <w:tcPr>
            <w:tcW w:w="850" w:type="dxa"/>
          </w:tcPr>
          <w:p w:rsidR="00F625D4" w:rsidRDefault="00F625D4" w:rsidP="00F625D4">
            <w:pPr>
              <w:jc w:val="center"/>
              <w:rPr>
                <w:iCs/>
              </w:rPr>
            </w:pPr>
            <w:r>
              <w:rPr>
                <w:iCs/>
              </w:rPr>
              <w:t>1</w:t>
            </w:r>
          </w:p>
        </w:tc>
        <w:tc>
          <w:tcPr>
            <w:tcW w:w="1560" w:type="dxa"/>
          </w:tcPr>
          <w:p w:rsidR="00F625D4" w:rsidRPr="00E64111" w:rsidRDefault="002D27B1" w:rsidP="00F625D4">
            <w:pPr>
              <w:rPr>
                <w:sz w:val="18"/>
                <w:szCs w:val="18"/>
              </w:rPr>
            </w:pPr>
            <w:sdt>
              <w:sdtPr>
                <w:rPr>
                  <w:snapToGrid w:val="0"/>
                  <w:color w:val="000000" w:themeColor="text1"/>
                  <w:sz w:val="18"/>
                  <w:szCs w:val="18"/>
                  <w:highlight w:val="cyan"/>
                </w:rPr>
                <w:id w:val="-32962165"/>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800498109"/>
              </w:sdtPr>
              <w:sdtContent>
                <w:r w:rsidR="00F625D4" w:rsidRPr="00E5240F">
                  <w:rPr>
                    <w:rFonts w:ascii="Segoe UI Symbol" w:eastAsia="MS Gothic" w:hAnsi="Segoe UI Symbol" w:cs="Segoe UI Symbol"/>
                    <w:snapToGrid w:val="0"/>
                    <w:color w:val="000000" w:themeColor="text1"/>
                    <w:sz w:val="18"/>
                    <w:szCs w:val="18"/>
                    <w:highlight w:val="cyan"/>
                  </w:rPr>
                  <w:t>☐</w:t>
                </w:r>
              </w:sdtContent>
            </w:sdt>
            <w:r w:rsidR="00F625D4" w:rsidRPr="00E5240F">
              <w:rPr>
                <w:snapToGrid w:val="0"/>
                <w:color w:val="000000" w:themeColor="text1"/>
                <w:sz w:val="18"/>
                <w:szCs w:val="18"/>
                <w:highlight w:val="cyan"/>
              </w:rPr>
              <w:t xml:space="preserve"> No</w:t>
            </w:r>
          </w:p>
        </w:tc>
        <w:tc>
          <w:tcPr>
            <w:tcW w:w="2409" w:type="dxa"/>
            <w:vAlign w:val="center"/>
          </w:tcPr>
          <w:p w:rsidR="00F625D4" w:rsidRDefault="00F625D4" w:rsidP="00F625D4">
            <w:pPr>
              <w:rPr>
                <w:sz w:val="18"/>
                <w:szCs w:val="18"/>
              </w:rPr>
            </w:pPr>
          </w:p>
        </w:tc>
      </w:tr>
      <w:tr w:rsidR="00C8632F" w:rsidRPr="00E64111" w:rsidTr="00133852">
        <w:trPr>
          <w:trHeight w:val="60"/>
        </w:trPr>
        <w:tc>
          <w:tcPr>
            <w:tcW w:w="675" w:type="dxa"/>
          </w:tcPr>
          <w:p w:rsidR="00C8632F" w:rsidRDefault="00C8632F" w:rsidP="00C8632F">
            <w:pPr>
              <w:pStyle w:val="ListParagraph"/>
              <w:numPr>
                <w:ilvl w:val="0"/>
                <w:numId w:val="30"/>
              </w:numPr>
            </w:pPr>
          </w:p>
        </w:tc>
        <w:tc>
          <w:tcPr>
            <w:tcW w:w="4253" w:type="dxa"/>
          </w:tcPr>
          <w:p w:rsidR="00C8632F" w:rsidRDefault="00C8632F" w:rsidP="00C8632F">
            <w:pPr>
              <w:rPr>
                <w:b/>
              </w:rPr>
            </w:pPr>
            <w:r>
              <w:rPr>
                <w:b/>
              </w:rPr>
              <w:t>Tens Stimulator</w:t>
            </w:r>
          </w:p>
          <w:p w:rsidR="00C8632F" w:rsidRPr="00F625D4" w:rsidRDefault="00C8632F" w:rsidP="00C8632F">
            <w:r w:rsidRPr="00F625D4">
              <w:t>Voltage 220 V, 50-60 Hz</w:t>
            </w:r>
            <w:r>
              <w:t xml:space="preserve">, </w:t>
            </w:r>
            <w:r w:rsidRPr="00F625D4">
              <w:t>Electrical Consumption/power</w:t>
            </w:r>
            <w:r>
              <w:t xml:space="preserve"> </w:t>
            </w:r>
            <w:r w:rsidRPr="00F625D4">
              <w:t>5W minimum</w:t>
            </w:r>
            <w:r>
              <w:t xml:space="preserve">, </w:t>
            </w:r>
            <w:r w:rsidRPr="00F625D4">
              <w:t>2-4 independent channels</w:t>
            </w:r>
            <w:r>
              <w:t xml:space="preserve">, </w:t>
            </w:r>
            <w:r w:rsidRPr="00F625D4">
              <w:t>Electrodes not less than 4 electrodes</w:t>
            </w:r>
            <w:r>
              <w:t xml:space="preserve">, </w:t>
            </w:r>
            <w:r w:rsidRPr="00F625D4">
              <w:t>output frequency</w:t>
            </w:r>
            <w:r>
              <w:t xml:space="preserve"> </w:t>
            </w:r>
            <w:r w:rsidRPr="00F625D4">
              <w:t>10 Hz minimum</w:t>
            </w:r>
            <w:r>
              <w:t xml:space="preserve">, </w:t>
            </w:r>
            <w:r w:rsidRPr="00F625D4">
              <w:t>Intensity adjustment</w:t>
            </w:r>
            <w:r>
              <w:t xml:space="preserve">, modulation adjustment, </w:t>
            </w:r>
            <w:r w:rsidRPr="00F625D4">
              <w:t>End of stimulation sound alarm</w:t>
            </w:r>
            <w:r>
              <w:t xml:space="preserve">, </w:t>
            </w:r>
          </w:p>
          <w:p w:rsidR="00C8632F" w:rsidRPr="00F625D4" w:rsidRDefault="00C8632F" w:rsidP="00C8632F">
            <w:pPr>
              <w:rPr>
                <w:b/>
              </w:rPr>
            </w:pPr>
            <w:r w:rsidRPr="00F625D4">
              <w:t>Timer</w:t>
            </w:r>
            <w:r>
              <w:t xml:space="preserve"> </w:t>
            </w:r>
            <w:r w:rsidRPr="00F625D4">
              <w:t>digital</w:t>
            </w:r>
          </w:p>
        </w:tc>
        <w:tc>
          <w:tcPr>
            <w:tcW w:w="850" w:type="dxa"/>
          </w:tcPr>
          <w:p w:rsidR="00C8632F" w:rsidRDefault="00C8632F" w:rsidP="00C8632F">
            <w:pPr>
              <w:jc w:val="center"/>
              <w:rPr>
                <w:iCs/>
              </w:rPr>
            </w:pPr>
            <w:r>
              <w:rPr>
                <w:iCs/>
              </w:rPr>
              <w:t>1</w:t>
            </w:r>
          </w:p>
        </w:tc>
        <w:tc>
          <w:tcPr>
            <w:tcW w:w="1560" w:type="dxa"/>
          </w:tcPr>
          <w:p w:rsidR="00C8632F" w:rsidRPr="00E64111" w:rsidRDefault="002D27B1" w:rsidP="00C8632F">
            <w:pPr>
              <w:rPr>
                <w:sz w:val="18"/>
                <w:szCs w:val="18"/>
              </w:rPr>
            </w:pPr>
            <w:sdt>
              <w:sdtPr>
                <w:rPr>
                  <w:snapToGrid w:val="0"/>
                  <w:color w:val="000000" w:themeColor="text1"/>
                  <w:sz w:val="18"/>
                  <w:szCs w:val="18"/>
                  <w:highlight w:val="cyan"/>
                </w:rPr>
                <w:id w:val="1745530764"/>
              </w:sdtPr>
              <w:sdtContent>
                <w:r w:rsidR="00C8632F" w:rsidRPr="00E5240F">
                  <w:rPr>
                    <w:rFonts w:ascii="Segoe UI Symbol" w:eastAsia="MS Gothic" w:hAnsi="Segoe UI Symbol" w:cs="Segoe UI Symbol"/>
                    <w:snapToGrid w:val="0"/>
                    <w:color w:val="000000" w:themeColor="text1"/>
                    <w:sz w:val="18"/>
                    <w:szCs w:val="18"/>
                    <w:highlight w:val="cyan"/>
                  </w:rPr>
                  <w:t>☐</w:t>
                </w:r>
              </w:sdtContent>
            </w:sdt>
            <w:r w:rsidR="00C8632F"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492724542"/>
              </w:sdtPr>
              <w:sdtContent>
                <w:r w:rsidR="00C8632F" w:rsidRPr="00E5240F">
                  <w:rPr>
                    <w:rFonts w:ascii="Segoe UI Symbol" w:eastAsia="MS Gothic" w:hAnsi="Segoe UI Symbol" w:cs="Segoe UI Symbol"/>
                    <w:snapToGrid w:val="0"/>
                    <w:color w:val="000000" w:themeColor="text1"/>
                    <w:sz w:val="18"/>
                    <w:szCs w:val="18"/>
                    <w:highlight w:val="cyan"/>
                  </w:rPr>
                  <w:t>☐</w:t>
                </w:r>
              </w:sdtContent>
            </w:sdt>
            <w:r w:rsidR="00C8632F" w:rsidRPr="00E5240F">
              <w:rPr>
                <w:snapToGrid w:val="0"/>
                <w:color w:val="000000" w:themeColor="text1"/>
                <w:sz w:val="18"/>
                <w:szCs w:val="18"/>
                <w:highlight w:val="cyan"/>
              </w:rPr>
              <w:t xml:space="preserve"> No</w:t>
            </w:r>
          </w:p>
        </w:tc>
        <w:tc>
          <w:tcPr>
            <w:tcW w:w="2409" w:type="dxa"/>
            <w:vAlign w:val="center"/>
          </w:tcPr>
          <w:p w:rsidR="00C8632F" w:rsidRDefault="00C8632F" w:rsidP="00C8632F">
            <w:pPr>
              <w:rPr>
                <w:sz w:val="18"/>
                <w:szCs w:val="18"/>
              </w:rPr>
            </w:pPr>
          </w:p>
        </w:tc>
      </w:tr>
      <w:tr w:rsidR="00C8632F" w:rsidRPr="00E64111" w:rsidTr="00133852">
        <w:trPr>
          <w:trHeight w:val="60"/>
        </w:trPr>
        <w:tc>
          <w:tcPr>
            <w:tcW w:w="675" w:type="dxa"/>
          </w:tcPr>
          <w:p w:rsidR="00C8632F" w:rsidRDefault="00C8632F" w:rsidP="00C8632F">
            <w:pPr>
              <w:pStyle w:val="ListParagraph"/>
              <w:numPr>
                <w:ilvl w:val="0"/>
                <w:numId w:val="30"/>
              </w:numPr>
            </w:pPr>
          </w:p>
        </w:tc>
        <w:tc>
          <w:tcPr>
            <w:tcW w:w="4253" w:type="dxa"/>
          </w:tcPr>
          <w:p w:rsidR="00C8632F" w:rsidRDefault="00C8632F" w:rsidP="00C8632F">
            <w:pPr>
              <w:rPr>
                <w:b/>
              </w:rPr>
            </w:pPr>
            <w:r w:rsidRPr="00C8632F">
              <w:rPr>
                <w:b/>
              </w:rPr>
              <w:t>Physical Therapy Ultrasound</w:t>
            </w:r>
          </w:p>
          <w:p w:rsidR="00C8632F" w:rsidRPr="00C8632F" w:rsidRDefault="00C8632F" w:rsidP="00C8632F">
            <w:r w:rsidRPr="00C8632F">
              <w:t>Voltage: 230 V, 50-60 Hz</w:t>
            </w:r>
            <w:r>
              <w:t xml:space="preserve">, </w:t>
            </w:r>
            <w:r w:rsidRPr="00C8632F">
              <w:t>Electrical consumption/power</w:t>
            </w:r>
            <w:r>
              <w:t xml:space="preserve"> </w:t>
            </w:r>
            <w:r w:rsidRPr="00C8632F">
              <w:t>5 W minimum</w:t>
            </w:r>
            <w:r>
              <w:t xml:space="preserve">, </w:t>
            </w:r>
            <w:r w:rsidRPr="00C8632F">
              <w:t>Ultrasound frequency</w:t>
            </w:r>
            <w:r>
              <w:t xml:space="preserve"> </w:t>
            </w:r>
            <w:r w:rsidRPr="00C8632F">
              <w:t>1 and 3 MHz</w:t>
            </w:r>
            <w:r>
              <w:t>, M</w:t>
            </w:r>
            <w:r w:rsidRPr="00C8632F">
              <w:t>odulation impulse</w:t>
            </w:r>
            <w:r>
              <w:t xml:space="preserve">, </w:t>
            </w:r>
            <w:r w:rsidRPr="00C8632F">
              <w:t>Ultrasound wave intensity 0.5 W/cm2</w:t>
            </w:r>
            <w:r>
              <w:t xml:space="preserve">, </w:t>
            </w:r>
            <w:r w:rsidRPr="00C8632F">
              <w:t>times with shut-off function</w:t>
            </w:r>
            <w:r>
              <w:t xml:space="preserve">, </w:t>
            </w:r>
            <w:r w:rsidRPr="00C8632F">
              <w:t xml:space="preserve">number of ultrasound tips - 1 </w:t>
            </w:r>
            <w:proofErr w:type="spellStart"/>
            <w:r w:rsidRPr="00C8632F">
              <w:t>pcs</w:t>
            </w:r>
            <w:proofErr w:type="spellEnd"/>
            <w:r w:rsidRPr="00C8632F">
              <w:t xml:space="preserve"> multi frequency</w:t>
            </w:r>
            <w:r>
              <w:t xml:space="preserve">, </w:t>
            </w:r>
            <w:r w:rsidRPr="00C8632F">
              <w:t>microprocessor controlled</w:t>
            </w:r>
            <w:r>
              <w:t xml:space="preserve">, </w:t>
            </w:r>
          </w:p>
          <w:p w:rsidR="00C8632F" w:rsidRDefault="00C8632F" w:rsidP="00C8632F">
            <w:pPr>
              <w:rPr>
                <w:b/>
              </w:rPr>
            </w:pPr>
            <w:r w:rsidRPr="00C8632F">
              <w:t xml:space="preserve">LED power indicator </w:t>
            </w:r>
            <w:r w:rsidRPr="00C8632F">
              <w:tab/>
            </w:r>
          </w:p>
        </w:tc>
        <w:tc>
          <w:tcPr>
            <w:tcW w:w="850" w:type="dxa"/>
          </w:tcPr>
          <w:p w:rsidR="00C8632F" w:rsidRDefault="00C8632F" w:rsidP="00C8632F">
            <w:pPr>
              <w:jc w:val="center"/>
              <w:rPr>
                <w:iCs/>
              </w:rPr>
            </w:pPr>
            <w:r>
              <w:rPr>
                <w:iCs/>
              </w:rPr>
              <w:t>1</w:t>
            </w:r>
          </w:p>
        </w:tc>
        <w:tc>
          <w:tcPr>
            <w:tcW w:w="1560" w:type="dxa"/>
          </w:tcPr>
          <w:p w:rsidR="00C8632F" w:rsidRPr="00E64111" w:rsidRDefault="002D27B1" w:rsidP="00C8632F">
            <w:pPr>
              <w:rPr>
                <w:sz w:val="18"/>
                <w:szCs w:val="18"/>
              </w:rPr>
            </w:pPr>
            <w:sdt>
              <w:sdtPr>
                <w:rPr>
                  <w:snapToGrid w:val="0"/>
                  <w:color w:val="000000" w:themeColor="text1"/>
                  <w:sz w:val="18"/>
                  <w:szCs w:val="18"/>
                  <w:highlight w:val="cyan"/>
                </w:rPr>
                <w:id w:val="1134144176"/>
              </w:sdtPr>
              <w:sdtContent>
                <w:r w:rsidR="00C8632F" w:rsidRPr="00E5240F">
                  <w:rPr>
                    <w:rFonts w:ascii="Segoe UI Symbol" w:eastAsia="MS Gothic" w:hAnsi="Segoe UI Symbol" w:cs="Segoe UI Symbol"/>
                    <w:snapToGrid w:val="0"/>
                    <w:color w:val="000000" w:themeColor="text1"/>
                    <w:sz w:val="18"/>
                    <w:szCs w:val="18"/>
                    <w:highlight w:val="cyan"/>
                  </w:rPr>
                  <w:t>☐</w:t>
                </w:r>
              </w:sdtContent>
            </w:sdt>
            <w:r w:rsidR="00C8632F" w:rsidRPr="00E5240F">
              <w:rPr>
                <w:snapToGrid w:val="0"/>
                <w:color w:val="000000" w:themeColor="text1"/>
                <w:sz w:val="18"/>
                <w:szCs w:val="18"/>
                <w:highlight w:val="cyan"/>
              </w:rPr>
              <w:t xml:space="preserve"> Yes   </w:t>
            </w:r>
            <w:sdt>
              <w:sdtPr>
                <w:rPr>
                  <w:snapToGrid w:val="0"/>
                  <w:color w:val="000000" w:themeColor="text1"/>
                  <w:sz w:val="18"/>
                  <w:szCs w:val="18"/>
                  <w:highlight w:val="cyan"/>
                </w:rPr>
                <w:id w:val="1981422283"/>
              </w:sdtPr>
              <w:sdtContent>
                <w:r w:rsidR="00C8632F" w:rsidRPr="00E5240F">
                  <w:rPr>
                    <w:rFonts w:ascii="Segoe UI Symbol" w:eastAsia="MS Gothic" w:hAnsi="Segoe UI Symbol" w:cs="Segoe UI Symbol"/>
                    <w:snapToGrid w:val="0"/>
                    <w:color w:val="000000" w:themeColor="text1"/>
                    <w:sz w:val="18"/>
                    <w:szCs w:val="18"/>
                    <w:highlight w:val="cyan"/>
                  </w:rPr>
                  <w:t>☐</w:t>
                </w:r>
              </w:sdtContent>
            </w:sdt>
            <w:r w:rsidR="00C8632F" w:rsidRPr="00E5240F">
              <w:rPr>
                <w:snapToGrid w:val="0"/>
                <w:color w:val="000000" w:themeColor="text1"/>
                <w:sz w:val="18"/>
                <w:szCs w:val="18"/>
                <w:highlight w:val="cyan"/>
              </w:rPr>
              <w:t xml:space="preserve"> No</w:t>
            </w:r>
          </w:p>
        </w:tc>
        <w:tc>
          <w:tcPr>
            <w:tcW w:w="2409" w:type="dxa"/>
            <w:vAlign w:val="center"/>
          </w:tcPr>
          <w:p w:rsidR="00C8632F" w:rsidRDefault="00C8632F" w:rsidP="00C8632F">
            <w:pPr>
              <w:rPr>
                <w:sz w:val="18"/>
                <w:szCs w:val="18"/>
              </w:rPr>
            </w:pPr>
          </w:p>
        </w:tc>
      </w:tr>
    </w:tbl>
    <w:p w:rsidR="00265412" w:rsidRDefault="00265412" w:rsidP="00563018">
      <w:pPr>
        <w:ind w:right="-318"/>
        <w:jc w:val="both"/>
        <w:rPr>
          <w:b/>
          <w:bCs/>
        </w:rPr>
      </w:pPr>
    </w:p>
    <w:p w:rsidR="00265412" w:rsidRDefault="00265412" w:rsidP="00563018">
      <w:pPr>
        <w:ind w:right="-318"/>
        <w:jc w:val="both"/>
        <w:rPr>
          <w:b/>
          <w:bCs/>
        </w:rPr>
      </w:pPr>
    </w:p>
    <w:p w:rsidR="00265412" w:rsidRDefault="00265412" w:rsidP="00563018">
      <w:pPr>
        <w:ind w:right="-318"/>
        <w:jc w:val="both"/>
        <w:rPr>
          <w:b/>
          <w:bCs/>
        </w:rPr>
      </w:pPr>
    </w:p>
    <w:p w:rsidR="00265412" w:rsidRDefault="00265412"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C8632F" w:rsidRDefault="00C8632F" w:rsidP="00563018">
      <w:pPr>
        <w:ind w:right="-318"/>
        <w:jc w:val="both"/>
        <w:rPr>
          <w:b/>
          <w:bCs/>
        </w:rPr>
      </w:pPr>
    </w:p>
    <w:p w:rsidR="00265412" w:rsidRDefault="00265412" w:rsidP="00563018">
      <w:pPr>
        <w:ind w:right="-318"/>
        <w:jc w:val="both"/>
        <w:rPr>
          <w:b/>
          <w:bCs/>
        </w:rPr>
      </w:pPr>
    </w:p>
    <w:p w:rsidR="00265412" w:rsidRDefault="00265412" w:rsidP="00563018">
      <w:pPr>
        <w:ind w:right="-318"/>
        <w:jc w:val="both"/>
        <w:rPr>
          <w:b/>
          <w:bCs/>
        </w:rPr>
      </w:pPr>
    </w:p>
    <w:p w:rsidR="00265412" w:rsidRDefault="00265412" w:rsidP="00563018">
      <w:pPr>
        <w:ind w:right="-318"/>
        <w:jc w:val="both"/>
        <w:rPr>
          <w:b/>
          <w:bCs/>
        </w:rPr>
      </w:pPr>
    </w:p>
    <w:p w:rsidR="00265412" w:rsidRDefault="00265412" w:rsidP="00563018">
      <w:pPr>
        <w:ind w:right="-318"/>
        <w:jc w:val="both"/>
        <w:rPr>
          <w:b/>
          <w:bCs/>
        </w:rPr>
      </w:pPr>
    </w:p>
    <w:p w:rsidR="00DC14DB" w:rsidRDefault="00DC14DB">
      <w:pPr>
        <w:rPr>
          <w:b/>
          <w:bCs/>
        </w:rPr>
      </w:pPr>
      <w:r>
        <w:rPr>
          <w:b/>
          <w:bCs/>
        </w:rPr>
        <w:br w:type="page"/>
      </w:r>
    </w:p>
    <w:p w:rsidR="00563018" w:rsidRPr="00E64111" w:rsidRDefault="00E5240F" w:rsidP="00563018">
      <w:pPr>
        <w:ind w:right="-318"/>
        <w:jc w:val="both"/>
        <w:rPr>
          <w:b/>
          <w:bCs/>
        </w:rPr>
      </w:pPr>
      <w:r>
        <w:rPr>
          <w:b/>
          <w:bCs/>
        </w:rPr>
        <w:lastRenderedPageBreak/>
        <w:t xml:space="preserve">Delivery requirements </w:t>
      </w:r>
      <w:r w:rsidRPr="00E5240F">
        <w:rPr>
          <w:b/>
          <w:bCs/>
          <w:color w:val="000000"/>
        </w:rPr>
        <w:t>–– Comparative Data Table</w:t>
      </w:r>
    </w:p>
    <w:p w:rsidR="00117A83" w:rsidRPr="00E64111" w:rsidRDefault="00117A83" w:rsidP="00563018">
      <w:pPr>
        <w:rPr>
          <w:iCs/>
        </w:rPr>
      </w:pPr>
    </w:p>
    <w:tbl>
      <w:tblPr>
        <w:tblStyle w:val="TableGrid"/>
        <w:tblW w:w="0" w:type="auto"/>
        <w:tblInd w:w="-34" w:type="dxa"/>
        <w:tblLook w:val="04A0"/>
      </w:tblPr>
      <w:tblGrid>
        <w:gridCol w:w="1702"/>
        <w:gridCol w:w="3118"/>
        <w:gridCol w:w="2126"/>
        <w:gridCol w:w="2835"/>
      </w:tblGrid>
      <w:tr w:rsidR="005210E7" w:rsidRPr="00FA0635" w:rsidTr="005210E7">
        <w:trPr>
          <w:trHeight w:val="306"/>
        </w:trPr>
        <w:tc>
          <w:tcPr>
            <w:tcW w:w="4820" w:type="dxa"/>
            <w:gridSpan w:val="2"/>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UNOPS Requirements</w:t>
            </w:r>
          </w:p>
        </w:tc>
        <w:tc>
          <w:tcPr>
            <w:tcW w:w="2126"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Is quotation compliant? </w:t>
            </w:r>
            <w:r w:rsidRPr="00FA0635">
              <w:rPr>
                <w:rFonts w:ascii="Arial" w:hAnsi="Arial"/>
                <w:iCs/>
              </w:rPr>
              <w:t>Bidder to complete</w:t>
            </w:r>
          </w:p>
        </w:tc>
        <w:tc>
          <w:tcPr>
            <w:tcW w:w="2835"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Details </w:t>
            </w:r>
          </w:p>
          <w:p w:rsidR="005210E7" w:rsidRPr="00FA0635" w:rsidRDefault="00E5240F" w:rsidP="005210E7">
            <w:pPr>
              <w:jc w:val="center"/>
              <w:rPr>
                <w:rFonts w:ascii="Arial" w:hAnsi="Arial"/>
                <w:iCs/>
              </w:rPr>
            </w:pPr>
            <w:r w:rsidRPr="00FA0635">
              <w:rPr>
                <w:rFonts w:ascii="Arial" w:hAnsi="Arial"/>
                <w:iCs/>
              </w:rPr>
              <w:t>Bidder to complete</w:t>
            </w:r>
          </w:p>
          <w:p w:rsidR="005210E7" w:rsidRPr="00FA0635" w:rsidRDefault="00E5240F" w:rsidP="005210E7">
            <w:pPr>
              <w:jc w:val="center"/>
              <w:rPr>
                <w:rFonts w:ascii="Arial" w:hAnsi="Arial"/>
                <w:b/>
                <w:iCs/>
              </w:rPr>
            </w:pPr>
            <w:r w:rsidRPr="00FA0635">
              <w:rPr>
                <w:rFonts w:ascii="Arial" w:hAnsi="Arial"/>
                <w:iCs/>
                <w:highlight w:val="cyan"/>
              </w:rPr>
              <w:t>Insert details</w:t>
            </w:r>
          </w:p>
        </w:tc>
      </w:tr>
      <w:tr w:rsidR="005210E7" w:rsidRPr="00FA0635" w:rsidTr="005210E7">
        <w:trPr>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Delivery time</w:t>
            </w:r>
          </w:p>
        </w:tc>
        <w:tc>
          <w:tcPr>
            <w:tcW w:w="3118" w:type="dxa"/>
            <w:vAlign w:val="center"/>
          </w:tcPr>
          <w:p w:rsidR="005210E7" w:rsidRDefault="00E5240F" w:rsidP="00A038F7">
            <w:pPr>
              <w:rPr>
                <w:rFonts w:ascii="Arial" w:hAnsi="Arial"/>
                <w:iCs/>
              </w:rPr>
            </w:pPr>
            <w:r w:rsidRPr="00FA0635">
              <w:rPr>
                <w:rFonts w:ascii="Arial" w:hAnsi="Arial"/>
                <w:iCs/>
              </w:rPr>
              <w:t xml:space="preserve">Bidder shall deliver the goods </w:t>
            </w:r>
            <w:r w:rsidR="00807021">
              <w:rPr>
                <w:rFonts w:ascii="Arial" w:hAnsi="Arial"/>
                <w:iCs/>
              </w:rPr>
              <w:t>20</w:t>
            </w:r>
            <w:r w:rsidRPr="00FA0635">
              <w:rPr>
                <w:rFonts w:ascii="Arial" w:hAnsi="Arial"/>
                <w:iCs/>
              </w:rPr>
              <w:t xml:space="preserve"> (</w:t>
            </w:r>
            <w:r w:rsidR="00807021">
              <w:rPr>
                <w:rFonts w:ascii="Arial" w:hAnsi="Arial"/>
                <w:iCs/>
              </w:rPr>
              <w:t>twenty</w:t>
            </w:r>
            <w:r w:rsidRPr="00FA0635">
              <w:rPr>
                <w:rFonts w:ascii="Arial" w:hAnsi="Arial"/>
                <w:iCs/>
              </w:rPr>
              <w:t>) calendar days after Contract signature.</w:t>
            </w:r>
          </w:p>
          <w:p w:rsidR="00FA0635" w:rsidRPr="00FA0635" w:rsidRDefault="00FA0635" w:rsidP="00A038F7">
            <w:pPr>
              <w:rPr>
                <w:rFonts w:ascii="Arial" w:hAnsi="Arial"/>
                <w:iCs/>
                <w:highlight w:val="yellow"/>
              </w:rPr>
            </w:pPr>
          </w:p>
        </w:tc>
        <w:tc>
          <w:tcPr>
            <w:tcW w:w="2126" w:type="dxa"/>
            <w:vAlign w:val="center"/>
          </w:tcPr>
          <w:p w:rsidR="005210E7" w:rsidRPr="00FA0635" w:rsidRDefault="002D27B1" w:rsidP="005210E7">
            <w:pPr>
              <w:rPr>
                <w:rFonts w:ascii="Arial" w:hAnsi="Arial"/>
                <w:iCs/>
              </w:rPr>
            </w:pPr>
            <w:sdt>
              <w:sdtPr>
                <w:rPr>
                  <w:snapToGrid w:val="0"/>
                  <w:color w:val="000000" w:themeColor="text1"/>
                  <w:highlight w:val="cyan"/>
                </w:rPr>
                <w:id w:val="5097612"/>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3"/>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5210E7" w:rsidRPr="00FA0635" w:rsidRDefault="005210E7" w:rsidP="005210E7">
            <w:pPr>
              <w:rPr>
                <w:rFonts w:ascii="Arial" w:hAnsi="Arial"/>
                <w:iCs/>
              </w:rPr>
            </w:pPr>
          </w:p>
        </w:tc>
      </w:tr>
      <w:tr w:rsidR="00A038F7" w:rsidRPr="00FA0635" w:rsidTr="005210E7">
        <w:trPr>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 xml:space="preserve">Delivery place and </w:t>
            </w:r>
            <w:proofErr w:type="spellStart"/>
            <w:r w:rsidRPr="00FA0635">
              <w:rPr>
                <w:rFonts w:ascii="Arial" w:hAnsi="Arial"/>
                <w:b/>
              </w:rPr>
              <w:t>Incoterms</w:t>
            </w:r>
            <w:proofErr w:type="spellEnd"/>
            <w:r w:rsidRPr="00FA0635">
              <w:rPr>
                <w:rFonts w:ascii="Arial" w:hAnsi="Arial"/>
                <w:b/>
              </w:rPr>
              <w:t xml:space="preserve"> rules</w:t>
            </w:r>
          </w:p>
        </w:tc>
        <w:tc>
          <w:tcPr>
            <w:tcW w:w="3118" w:type="dxa"/>
            <w:vAlign w:val="center"/>
          </w:tcPr>
          <w:p w:rsidR="00E33B8D" w:rsidRPr="00E33B8D" w:rsidRDefault="00E33B8D" w:rsidP="00E33B8D">
            <w:pPr>
              <w:rPr>
                <w:rFonts w:ascii="Arial" w:hAnsi="Arial"/>
                <w:lang w:eastAsia="en-US"/>
              </w:rPr>
            </w:pPr>
            <w:r w:rsidRPr="00E33B8D">
              <w:rPr>
                <w:rFonts w:ascii="Arial" w:hAnsi="Arial"/>
                <w:lang w:eastAsia="en-US"/>
              </w:rPr>
              <w:t xml:space="preserve">DAP (Delivered at Place) as per </w:t>
            </w:r>
            <w:proofErr w:type="spellStart"/>
            <w:r w:rsidRPr="00E33B8D">
              <w:rPr>
                <w:rFonts w:ascii="Arial" w:hAnsi="Arial"/>
                <w:lang w:eastAsia="en-US"/>
              </w:rPr>
              <w:t>Incoterms</w:t>
            </w:r>
            <w:proofErr w:type="spellEnd"/>
            <w:r w:rsidRPr="00E33B8D">
              <w:rPr>
                <w:rFonts w:ascii="Arial" w:hAnsi="Arial"/>
                <w:lang w:eastAsia="en-US"/>
              </w:rPr>
              <w:t xml:space="preserve"> 2010.</w:t>
            </w:r>
          </w:p>
          <w:p w:rsidR="00E33B8D" w:rsidRPr="00E33B8D" w:rsidRDefault="00E33B8D" w:rsidP="00E33B8D">
            <w:pPr>
              <w:rPr>
                <w:rFonts w:ascii="Arial" w:hAnsi="Arial"/>
                <w:lang w:eastAsia="en-US"/>
              </w:rPr>
            </w:pPr>
          </w:p>
          <w:p w:rsidR="00E33B8D" w:rsidRPr="007308C4" w:rsidRDefault="007308C4" w:rsidP="00E33B8D">
            <w:pPr>
              <w:rPr>
                <w:rFonts w:ascii="Arial" w:hAnsi="Arial"/>
                <w:lang w:eastAsia="en-US"/>
              </w:rPr>
            </w:pPr>
            <w:r>
              <w:rPr>
                <w:rFonts w:ascii="Arial" w:hAnsi="Arial"/>
                <w:lang w:eastAsia="en-US"/>
              </w:rPr>
              <w:t xml:space="preserve">Delivery, </w:t>
            </w:r>
            <w:r w:rsidR="001C26E9" w:rsidRPr="007308C4">
              <w:rPr>
                <w:rFonts w:ascii="Arial" w:hAnsi="Arial"/>
                <w:lang w:eastAsia="en-US"/>
              </w:rPr>
              <w:t>o</w:t>
            </w:r>
            <w:r w:rsidR="00E33B8D" w:rsidRPr="007308C4">
              <w:rPr>
                <w:rFonts w:ascii="Arial" w:hAnsi="Arial"/>
                <w:lang w:eastAsia="en-US"/>
              </w:rPr>
              <w:t>ffload</w:t>
            </w:r>
            <w:r>
              <w:rPr>
                <w:rFonts w:ascii="Arial" w:hAnsi="Arial"/>
                <w:lang w:eastAsia="en-US"/>
              </w:rPr>
              <w:t xml:space="preserve"> and </w:t>
            </w:r>
            <w:r w:rsidR="00E33B8D" w:rsidRPr="007308C4">
              <w:rPr>
                <w:rFonts w:ascii="Arial" w:hAnsi="Arial"/>
                <w:lang w:eastAsia="en-US"/>
              </w:rPr>
              <w:t xml:space="preserve">installation of the equipment on the beneficiaries’ premises are included in the price. </w:t>
            </w:r>
          </w:p>
          <w:p w:rsidR="006434E5" w:rsidRDefault="006434E5" w:rsidP="00E33B8D">
            <w:pPr>
              <w:rPr>
                <w:rFonts w:ascii="Arial" w:hAnsi="Arial"/>
                <w:lang w:eastAsia="en-US"/>
              </w:rPr>
            </w:pPr>
          </w:p>
          <w:p w:rsidR="00E33B8D" w:rsidRPr="006434E5" w:rsidRDefault="007308C4" w:rsidP="00E33B8D">
            <w:pPr>
              <w:rPr>
                <w:rFonts w:ascii="Arial" w:hAnsi="Arial"/>
                <w:lang w:eastAsia="en-US"/>
              </w:rPr>
            </w:pPr>
            <w:r>
              <w:rPr>
                <w:rFonts w:ascii="Arial" w:hAnsi="Arial"/>
                <w:lang w:eastAsia="en-US"/>
              </w:rPr>
              <w:t>B</w:t>
            </w:r>
            <w:r w:rsidR="00E33B8D" w:rsidRPr="00E33B8D">
              <w:rPr>
                <w:rFonts w:ascii="Arial" w:hAnsi="Arial"/>
                <w:lang w:eastAsia="en-US"/>
              </w:rPr>
              <w:t xml:space="preserve">eneficiaries </w:t>
            </w:r>
            <w:r>
              <w:rPr>
                <w:rFonts w:ascii="Arial" w:hAnsi="Arial"/>
                <w:lang w:eastAsia="en-US"/>
              </w:rPr>
              <w:t xml:space="preserve">are placed in the </w:t>
            </w:r>
            <w:r w:rsidR="006434E5">
              <w:rPr>
                <w:rFonts w:ascii="Arial" w:hAnsi="Arial"/>
                <w:lang w:eastAsia="en-US"/>
              </w:rPr>
              <w:t>municipalities</w:t>
            </w:r>
            <w:r>
              <w:rPr>
                <w:rFonts w:ascii="Arial" w:hAnsi="Arial"/>
                <w:lang w:eastAsia="en-US"/>
              </w:rPr>
              <w:t xml:space="preserve"> of </w:t>
            </w:r>
            <w:r w:rsidR="006434E5" w:rsidRPr="006434E5">
              <w:rPr>
                <w:rFonts w:ascii="Arial" w:hAnsi="Arial"/>
                <w:lang w:eastAsia="en-US"/>
              </w:rPr>
              <w:t xml:space="preserve">Novi </w:t>
            </w:r>
            <w:proofErr w:type="spellStart"/>
            <w:r w:rsidR="006434E5" w:rsidRPr="006434E5">
              <w:rPr>
                <w:rFonts w:ascii="Arial" w:hAnsi="Arial"/>
                <w:lang w:eastAsia="en-US"/>
              </w:rPr>
              <w:t>Pazar</w:t>
            </w:r>
            <w:proofErr w:type="spellEnd"/>
            <w:r w:rsidR="006434E5" w:rsidRPr="006434E5">
              <w:rPr>
                <w:rFonts w:ascii="Arial" w:hAnsi="Arial"/>
                <w:lang w:eastAsia="en-US"/>
              </w:rPr>
              <w:t xml:space="preserve">, </w:t>
            </w:r>
            <w:proofErr w:type="spellStart"/>
            <w:r w:rsidR="006434E5" w:rsidRPr="006434E5">
              <w:rPr>
                <w:rFonts w:ascii="Arial" w:hAnsi="Arial"/>
                <w:lang w:eastAsia="en-US"/>
              </w:rPr>
              <w:t>Priboj</w:t>
            </w:r>
            <w:proofErr w:type="spellEnd"/>
            <w:r w:rsidR="006434E5" w:rsidRPr="006434E5">
              <w:rPr>
                <w:rFonts w:ascii="Arial" w:hAnsi="Arial"/>
                <w:lang w:eastAsia="en-US"/>
              </w:rPr>
              <w:t xml:space="preserve">, Nova </w:t>
            </w:r>
            <w:proofErr w:type="spellStart"/>
            <w:r w:rsidR="006434E5" w:rsidRPr="006434E5">
              <w:rPr>
                <w:rFonts w:ascii="Arial" w:hAnsi="Arial"/>
                <w:lang w:eastAsia="en-US"/>
              </w:rPr>
              <w:t>Varo</w:t>
            </w:r>
            <w:r w:rsidR="006434E5">
              <w:rPr>
                <w:rFonts w:ascii="Arial" w:hAnsi="Arial"/>
                <w:lang w:eastAsia="en-US"/>
              </w:rPr>
              <w:t>s</w:t>
            </w:r>
            <w:proofErr w:type="spellEnd"/>
            <w:r w:rsidR="006434E5" w:rsidRPr="006434E5">
              <w:rPr>
                <w:rFonts w:ascii="Arial" w:hAnsi="Arial"/>
                <w:lang w:eastAsia="en-US"/>
              </w:rPr>
              <w:t xml:space="preserve">, </w:t>
            </w:r>
            <w:proofErr w:type="spellStart"/>
            <w:r w:rsidR="006434E5" w:rsidRPr="006434E5">
              <w:rPr>
                <w:rFonts w:ascii="Arial" w:hAnsi="Arial"/>
                <w:lang w:eastAsia="en-US"/>
              </w:rPr>
              <w:t>Zitoradja</w:t>
            </w:r>
            <w:proofErr w:type="spellEnd"/>
            <w:r w:rsidR="006434E5" w:rsidRPr="006434E5">
              <w:rPr>
                <w:rFonts w:ascii="Arial" w:hAnsi="Arial"/>
                <w:lang w:eastAsia="en-US"/>
              </w:rPr>
              <w:t xml:space="preserve"> and Vranje</w:t>
            </w:r>
            <w:r w:rsidR="006434E5">
              <w:rPr>
                <w:rFonts w:ascii="Arial" w:hAnsi="Arial"/>
                <w:lang w:eastAsia="en-US"/>
              </w:rPr>
              <w:t>.</w:t>
            </w:r>
          </w:p>
          <w:p w:rsidR="00E33B8D" w:rsidRPr="00E33B8D" w:rsidRDefault="00E33B8D" w:rsidP="00E33B8D">
            <w:pPr>
              <w:rPr>
                <w:rFonts w:ascii="Arial" w:hAnsi="Arial"/>
                <w:lang w:eastAsia="en-US"/>
              </w:rPr>
            </w:pPr>
          </w:p>
          <w:p w:rsidR="00A038F7" w:rsidRPr="00FA0635" w:rsidRDefault="00E33B8D" w:rsidP="00E33B8D">
            <w:pPr>
              <w:rPr>
                <w:rFonts w:ascii="Arial" w:hAnsi="Arial"/>
                <w:highlight w:val="yellow"/>
              </w:rPr>
            </w:pPr>
            <w:r w:rsidRPr="00E33B8D">
              <w:rPr>
                <w:rFonts w:ascii="Arial" w:hAnsi="Arial"/>
                <w:lang w:eastAsia="en-US"/>
              </w:rPr>
              <w:t>Net of any direct taxes, customs duties and indirect taxes and VAT.</w:t>
            </w:r>
          </w:p>
        </w:tc>
        <w:tc>
          <w:tcPr>
            <w:tcW w:w="2126" w:type="dxa"/>
            <w:vAlign w:val="center"/>
          </w:tcPr>
          <w:p w:rsidR="00A038F7" w:rsidRPr="00FA0635" w:rsidRDefault="002D27B1" w:rsidP="005210E7">
            <w:pPr>
              <w:tabs>
                <w:tab w:val="center" w:pos="4320"/>
                <w:tab w:val="right" w:pos="8640"/>
              </w:tabs>
              <w:rPr>
                <w:rFonts w:ascii="Arial" w:hAnsi="Arial"/>
                <w:iCs/>
                <w:highlight w:val="yellow"/>
              </w:rPr>
            </w:pPr>
            <w:sdt>
              <w:sdtPr>
                <w:rPr>
                  <w:snapToGrid w:val="0"/>
                  <w:color w:val="000000" w:themeColor="text1"/>
                  <w:highlight w:val="cyan"/>
                </w:rPr>
                <w:id w:val="5097614"/>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5"/>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A038F7" w:rsidRPr="00FA0635" w:rsidTr="005210E7">
        <w:trPr>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Consignee details</w:t>
            </w:r>
          </w:p>
        </w:tc>
        <w:tc>
          <w:tcPr>
            <w:tcW w:w="3118" w:type="dxa"/>
            <w:vAlign w:val="center"/>
          </w:tcPr>
          <w:p w:rsidR="00FA0635" w:rsidRPr="00FA0635" w:rsidRDefault="00E5240F" w:rsidP="007B7452">
            <w:pPr>
              <w:rPr>
                <w:rFonts w:ascii="Arial" w:hAnsi="Arial"/>
                <w:lang w:eastAsia="en-US"/>
              </w:rPr>
            </w:pPr>
            <w:r w:rsidRPr="00FA0635">
              <w:rPr>
                <w:rFonts w:ascii="Arial" w:hAnsi="Arial"/>
                <w:lang w:eastAsia="en-US"/>
              </w:rPr>
              <w:t>The exact address the goods should be delivered and offloaded to, as well as all other relevant details, will be available upon contract signature.</w:t>
            </w:r>
          </w:p>
        </w:tc>
        <w:tc>
          <w:tcPr>
            <w:tcW w:w="2126" w:type="dxa"/>
            <w:vAlign w:val="center"/>
          </w:tcPr>
          <w:p w:rsidR="00A038F7" w:rsidRPr="00FA0635" w:rsidRDefault="002D27B1" w:rsidP="005210E7">
            <w:pPr>
              <w:rPr>
                <w:rFonts w:ascii="Arial" w:hAnsi="Arial"/>
                <w:iCs/>
                <w:highlight w:val="yellow"/>
              </w:rPr>
            </w:pPr>
            <w:sdt>
              <w:sdtPr>
                <w:rPr>
                  <w:snapToGrid w:val="0"/>
                  <w:color w:val="000000" w:themeColor="text1"/>
                  <w:highlight w:val="cyan"/>
                </w:rPr>
                <w:id w:val="5097616"/>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7"/>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5210E7" w:rsidRPr="00FA0635" w:rsidTr="005210E7">
        <w:trPr>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UNOPS Right to vary requirements</w:t>
            </w:r>
          </w:p>
        </w:tc>
        <w:tc>
          <w:tcPr>
            <w:tcW w:w="3118" w:type="dxa"/>
            <w:vAlign w:val="center"/>
          </w:tcPr>
          <w:p w:rsidR="00FA0635" w:rsidRPr="00FA0635" w:rsidRDefault="00E5240F" w:rsidP="007B7452">
            <w:pPr>
              <w:pStyle w:val="Sub-ClauseText"/>
              <w:spacing w:before="0" w:after="0"/>
              <w:rPr>
                <w:rFonts w:ascii="Arial" w:hAnsi="Arial" w:cs="Arial"/>
                <w:iCs/>
                <w:highlight w:val="lightGray"/>
              </w:rPr>
            </w:pPr>
            <w:r w:rsidRPr="00FA0635">
              <w:rPr>
                <w:rFonts w:ascii="Arial" w:hAnsi="Arial" w:cs="Arial"/>
                <w:spacing w:val="0"/>
                <w:sz w:val="20"/>
              </w:rPr>
              <w:t>At the time the Contract is awarded, UNOPS reserves the right to vary the quantity of the goods and associated services specified above, provided this does not exceed +/- 20%, without any change in the unit prices or other terms and conditions of the RFQ.</w:t>
            </w:r>
          </w:p>
        </w:tc>
        <w:tc>
          <w:tcPr>
            <w:tcW w:w="2126" w:type="dxa"/>
            <w:vAlign w:val="center"/>
          </w:tcPr>
          <w:p w:rsidR="005210E7" w:rsidRPr="00FA0635" w:rsidRDefault="002D27B1"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No</w:t>
            </w:r>
          </w:p>
        </w:tc>
        <w:tc>
          <w:tcPr>
            <w:tcW w:w="2835" w:type="dxa"/>
            <w:vAlign w:val="center"/>
          </w:tcPr>
          <w:p w:rsidR="005210E7" w:rsidRPr="00FA0635" w:rsidRDefault="005210E7" w:rsidP="005210E7">
            <w:pPr>
              <w:pStyle w:val="Sub-ClauseText"/>
              <w:spacing w:before="0" w:after="0"/>
              <w:rPr>
                <w:rFonts w:ascii="Arial" w:hAnsi="Arial" w:cs="Arial"/>
                <w:spacing w:val="0"/>
                <w:sz w:val="20"/>
              </w:rPr>
            </w:pPr>
          </w:p>
        </w:tc>
      </w:tr>
    </w:tbl>
    <w:p w:rsidR="00117A83" w:rsidRPr="00E64111" w:rsidRDefault="00117A83" w:rsidP="00563018">
      <w:pPr>
        <w:rPr>
          <w:iCs/>
        </w:rPr>
      </w:pPr>
    </w:p>
    <w:p w:rsidR="00563018" w:rsidRPr="00E64111" w:rsidRDefault="00E5240F" w:rsidP="00563018">
      <w:pPr>
        <w:rPr>
          <w:iCs/>
        </w:rPr>
      </w:pPr>
      <w:r w:rsidRPr="00E5240F">
        <w:rPr>
          <w:iCs/>
        </w:rPr>
        <w:t xml:space="preserve">The offered goods and related services (if applicable) are in accordance with the required specifications and requirements specified in </w:t>
      </w:r>
      <w:r w:rsidRPr="00E5240F">
        <w:rPr>
          <w:b/>
          <w:iCs/>
        </w:rPr>
        <w:t>Section III: Schedule of Requirements</w:t>
      </w:r>
      <w:r w:rsidRPr="00E5240F">
        <w:rPr>
          <w:iCs/>
        </w:rPr>
        <w:t>.</w:t>
      </w:r>
    </w:p>
    <w:p w:rsidR="00563018" w:rsidRPr="00E64111" w:rsidRDefault="00563018" w:rsidP="00563018">
      <w:pPr>
        <w:ind w:right="-34"/>
        <w:contextualSpacing/>
        <w:jc w:val="both"/>
        <w:rPr>
          <w:color w:val="000000"/>
        </w:rPr>
      </w:pPr>
    </w:p>
    <w:p w:rsidR="00563018" w:rsidRPr="00E64111" w:rsidRDefault="00E5240F" w:rsidP="00563018">
      <w:pPr>
        <w:ind w:left="3600" w:right="-34" w:firstLine="720"/>
        <w:contextualSpacing/>
        <w:jc w:val="both"/>
        <w:rPr>
          <w:b/>
        </w:rPr>
      </w:pPr>
      <w:r w:rsidRPr="00E5240F">
        <w:rPr>
          <w:color w:val="000000"/>
          <w:highlight w:val="cyan"/>
        </w:rPr>
        <w:t xml:space="preserve"> </w:t>
      </w:r>
      <w:sdt>
        <w:sdtPr>
          <w:rPr>
            <w:snapToGrid w:val="0"/>
            <w:color w:val="000000" w:themeColor="text1"/>
            <w:highlight w:val="cyan"/>
          </w:rPr>
          <w:id w:val="-804382700"/>
        </w:sdt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Yes   </w:t>
      </w:r>
      <w:sdt>
        <w:sdtPr>
          <w:rPr>
            <w:snapToGrid w:val="0"/>
            <w:color w:val="000000" w:themeColor="text1"/>
            <w:highlight w:val="cyan"/>
          </w:rPr>
          <w:id w:val="-188374356"/>
        </w:sdt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No</w:t>
      </w:r>
      <w:r w:rsidRPr="00E5240F">
        <w:rPr>
          <w:snapToGrid w:val="0"/>
          <w:color w:val="000000" w:themeColor="text1"/>
        </w:rPr>
        <w:t xml:space="preserve">         </w:t>
      </w:r>
    </w:p>
    <w:p w:rsidR="00563018" w:rsidRPr="00E64111" w:rsidRDefault="00E5240F" w:rsidP="00563018">
      <w:pPr>
        <w:ind w:right="-34"/>
        <w:contextualSpacing/>
      </w:pPr>
      <w:r w:rsidRPr="00E5240F">
        <w:t>ANY DEVIATION MUST BE LISTED BELOW:</w:t>
      </w:r>
    </w:p>
    <w:p w:rsidR="00563018" w:rsidRPr="00E64111" w:rsidRDefault="00E5240F" w:rsidP="00563018">
      <w:r w:rsidRPr="00E524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018" w:rsidRPr="00E64111" w:rsidRDefault="00563018" w:rsidP="00563018"/>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Signature</w:t>
      </w:r>
      <w:r w:rsidRPr="00E5240F">
        <w:rPr>
          <w:color w:val="000000"/>
        </w:rPr>
        <w:tab/>
        <w:t>: _____________________________________________________________</w:t>
      </w:r>
    </w:p>
    <w:p w:rsidR="00BD5D47" w:rsidRPr="00E64111" w:rsidRDefault="00E5240F" w:rsidP="007B7452">
      <w:pPr>
        <w:pStyle w:val="Headline"/>
        <w:spacing w:before="40"/>
        <w:rPr>
          <w:szCs w:val="24"/>
        </w:rPr>
      </w:pPr>
      <w:r w:rsidRPr="00E5240F">
        <w:br w:type="page"/>
      </w:r>
      <w:r w:rsidRPr="007B7452">
        <w:lastRenderedPageBreak/>
        <w:t>Form D: Previous experience form</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0043778E">
        <w:rPr>
          <w:rFonts w:ascii="Arial" w:hAnsi="Arial" w:cs="Arial"/>
          <w:iCs/>
          <w:sz w:val="20"/>
          <w:lang w:val="en-GB"/>
        </w:rPr>
        <w:t xml:space="preserve">  _____</w:t>
      </w:r>
      <w:r w:rsidRPr="00E5240F">
        <w:rPr>
          <w:rFonts w:ascii="Arial" w:hAnsi="Arial" w:cs="Arial"/>
          <w:iCs/>
          <w:sz w:val="20"/>
          <w:lang w:val="en-GB"/>
        </w:rPr>
        <w:t>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r w:rsidR="0043778E">
        <w:rPr>
          <w:rFonts w:ascii="Arial" w:hAnsi="Arial" w:cs="Arial"/>
          <w:iCs/>
          <w:sz w:val="20"/>
          <w:lang w:val="en-GB"/>
        </w:rPr>
        <w:t xml:space="preserve">            </w:t>
      </w:r>
      <w:r w:rsidRPr="00E5240F">
        <w:rPr>
          <w:rFonts w:ascii="Arial" w:hAnsi="Arial" w:cs="Arial"/>
          <w:iCs/>
          <w:sz w:val="20"/>
          <w:lang w:val="en-GB"/>
        </w:rPr>
        <w:t>______________________________________</w:t>
      </w:r>
    </w:p>
    <w:p w:rsidR="00286B91" w:rsidRPr="00E64111" w:rsidRDefault="00286B91" w:rsidP="00286B91"/>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2"/>
        <w:gridCol w:w="1134"/>
        <w:gridCol w:w="1196"/>
        <w:gridCol w:w="4112"/>
        <w:gridCol w:w="1307"/>
      </w:tblGrid>
      <w:tr w:rsidR="00286B91" w:rsidRPr="00E64111" w:rsidTr="00432175">
        <w:trPr>
          <w:cantSplit/>
          <w:trHeight w:val="876"/>
          <w:tblHeader/>
          <w:jc w:val="center"/>
        </w:trPr>
        <w:tc>
          <w:tcPr>
            <w:tcW w:w="892"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Description of services/goods</w:t>
            </w:r>
          </w:p>
        </w:tc>
        <w:tc>
          <w:tcPr>
            <w:tcW w:w="601"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Country</w:t>
            </w:r>
          </w:p>
        </w:tc>
        <w:tc>
          <w:tcPr>
            <w:tcW w:w="634"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Total amount of Contract</w:t>
            </w:r>
          </w:p>
        </w:tc>
        <w:tc>
          <w:tcPr>
            <w:tcW w:w="2180"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Contract Identification and Title and</w:t>
            </w:r>
          </w:p>
          <w:p w:rsidR="00286B91" w:rsidRPr="00E64111" w:rsidRDefault="00E5240F" w:rsidP="008C2925">
            <w:pPr>
              <w:suppressAutoHyphens/>
              <w:jc w:val="center"/>
              <w:rPr>
                <w:b/>
                <w:bCs/>
                <w:spacing w:val="-2"/>
              </w:rPr>
            </w:pPr>
            <w:r>
              <w:rPr>
                <w:b/>
                <w:bCs/>
                <w:spacing w:val="-2"/>
              </w:rPr>
              <w:t>Contact details of Client:</w:t>
            </w:r>
          </w:p>
          <w:p w:rsidR="00286B91" w:rsidRPr="00E64111" w:rsidRDefault="00E5240F" w:rsidP="008C2925">
            <w:pPr>
              <w:suppressAutoHyphens/>
              <w:jc w:val="center"/>
              <w:rPr>
                <w:b/>
                <w:bCs/>
                <w:spacing w:val="-2"/>
              </w:rPr>
            </w:pPr>
            <w:r>
              <w:rPr>
                <w:b/>
                <w:bCs/>
                <w:spacing w:val="-2"/>
              </w:rPr>
              <w:t>(Name, Address, telephone, email, fax)</w:t>
            </w:r>
          </w:p>
        </w:tc>
        <w:tc>
          <w:tcPr>
            <w:tcW w:w="693"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Year project was undertaken</w:t>
            </w: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bl>
    <w:p w:rsidR="00286B91" w:rsidRPr="00E64111" w:rsidRDefault="00286B91" w:rsidP="00286B91">
      <w:pPr>
        <w:pStyle w:val="SectionVHeader"/>
        <w:ind w:left="180" w:right="288"/>
        <w:jc w:val="left"/>
        <w:rPr>
          <w:rFonts w:cs="Arial"/>
          <w:lang w:val="en-GB"/>
        </w:rPr>
      </w:pPr>
    </w:p>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210E7" w:rsidRPr="00E64111" w:rsidRDefault="005210E7" w:rsidP="005210E7">
      <w:pPr>
        <w:tabs>
          <w:tab w:val="left" w:pos="990"/>
        </w:tabs>
        <w:rPr>
          <w:color w:val="000000"/>
        </w:rPr>
      </w:pPr>
    </w:p>
    <w:p w:rsidR="00182D2B" w:rsidRPr="00E64111" w:rsidRDefault="00E5240F" w:rsidP="005210E7">
      <w:pPr>
        <w:tabs>
          <w:tab w:val="left" w:pos="990"/>
        </w:tabs>
        <w:rPr>
          <w:b/>
          <w:color w:val="FFFFFF"/>
          <w:sz w:val="22"/>
        </w:rPr>
      </w:pPr>
      <w:r w:rsidRPr="00E5240F">
        <w:rPr>
          <w:color w:val="000000"/>
        </w:rPr>
        <w:t>Signature</w:t>
      </w:r>
      <w:r w:rsidRPr="00E5240F">
        <w:rPr>
          <w:color w:val="000000"/>
        </w:rPr>
        <w:tab/>
        <w:t>: _____________________________________________________________</w:t>
      </w:r>
      <w:r w:rsidRPr="00E5240F">
        <w:rPr>
          <w:b/>
          <w:color w:val="FFFFFF" w:themeColor="background1"/>
          <w:sz w:val="23"/>
          <w:szCs w:val="23"/>
        </w:rPr>
        <w:t>75 00ax: +45 45 33 75 01</w:t>
      </w:r>
    </w:p>
    <w:sectPr w:rsidR="00182D2B" w:rsidRPr="00E64111" w:rsidSect="009174BC">
      <w:headerReference w:type="default" r:id="rId54"/>
      <w:footerReference w:type="default" r:id="rId55"/>
      <w:headerReference w:type="first" r:id="rId56"/>
      <w:type w:val="continuous"/>
      <w:pgSz w:w="11907" w:h="16839" w:code="9"/>
      <w:pgMar w:top="1440" w:right="1077" w:bottom="1440" w:left="1077" w:header="720" w:footer="720" w:gutter="0"/>
      <w:pgNumType w:start="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4EE" w:rsidRDefault="007354EE">
      <w:r>
        <w:separator/>
      </w:r>
    </w:p>
  </w:endnote>
  <w:endnote w:type="continuationSeparator" w:id="0">
    <w:p w:rsidR="007354EE" w:rsidRDefault="007354EE">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charset w:val="00"/>
    <w:family w:val="auto"/>
    <w:pitch w:val="default"/>
    <w:sig w:usb0="00000000" w:usb1="00000000" w:usb2="00000000" w:usb3="00000000" w:csb0="00000000" w:csb1="00000000"/>
  </w:font>
  <w:font w:name="KUKGYU+ArialMT">
    <w:altName w:val="KUKGYU+ArialMT"/>
    <w:panose1 w:val="00000000000000000000"/>
    <w:charset w:val="00"/>
    <w:family w:val="swiss"/>
    <w:notTrueType/>
    <w:pitch w:val="default"/>
    <w:sig w:usb0="00000003" w:usb1="00000000" w:usb2="00000000" w:usb3="00000000" w:csb0="00000001" w:csb1="00000000"/>
  </w:font>
  <w:font w:name="CG Times">
    <w:panose1 w:val="02020603050405020304"/>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5293"/>
    </w:tblGrid>
    <w:tr w:rsidR="00C06370" w:rsidRPr="00933BF0" w:rsidTr="0059057B">
      <w:tc>
        <w:tcPr>
          <w:tcW w:w="4596" w:type="dxa"/>
        </w:tcPr>
        <w:p w:rsidR="00C06370" w:rsidRPr="00933BF0" w:rsidRDefault="00C06370"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4475" cy="144000"/>
                        </a:xfrm>
                        <a:prstGeom prst="rect">
                          <a:avLst/>
                        </a:prstGeom>
                      </pic:spPr>
                    </pic:pic>
                  </a:graphicData>
                </a:graphic>
              </wp:inline>
            </w:drawing>
          </w:r>
        </w:p>
      </w:tc>
      <w:tc>
        <w:tcPr>
          <w:tcW w:w="5293" w:type="dxa"/>
        </w:tcPr>
        <w:p w:rsidR="00C06370" w:rsidRPr="00933BF0" w:rsidRDefault="002D27B1" w:rsidP="0059057B">
          <w:pPr>
            <w:pStyle w:val="Footer"/>
            <w:jc w:val="right"/>
            <w:rPr>
              <w:rFonts w:ascii="Arial" w:hAnsi="Arial"/>
              <w:sz w:val="18"/>
              <w:szCs w:val="18"/>
            </w:rPr>
          </w:pPr>
          <w:r w:rsidRPr="00933BF0">
            <w:rPr>
              <w:sz w:val="18"/>
              <w:szCs w:val="18"/>
            </w:rPr>
            <w:fldChar w:fldCharType="begin"/>
          </w:r>
          <w:r w:rsidR="00C06370" w:rsidRPr="00933BF0">
            <w:rPr>
              <w:rFonts w:ascii="Arial" w:hAnsi="Arial"/>
              <w:sz w:val="18"/>
              <w:szCs w:val="18"/>
            </w:rPr>
            <w:instrText xml:space="preserve"> PAGE   \* MERGEFORMAT </w:instrText>
          </w:r>
          <w:r w:rsidRPr="00933BF0">
            <w:rPr>
              <w:sz w:val="18"/>
              <w:szCs w:val="18"/>
            </w:rPr>
            <w:fldChar w:fldCharType="separate"/>
          </w:r>
          <w:r w:rsidR="009174BC">
            <w:rPr>
              <w:rFonts w:ascii="Arial" w:hAnsi="Arial"/>
              <w:noProof/>
              <w:sz w:val="18"/>
              <w:szCs w:val="18"/>
            </w:rPr>
            <w:t>16</w:t>
          </w:r>
          <w:r w:rsidRPr="00933BF0">
            <w:rPr>
              <w:sz w:val="18"/>
              <w:szCs w:val="18"/>
            </w:rPr>
            <w:fldChar w:fldCharType="end"/>
          </w:r>
        </w:p>
      </w:tc>
    </w:tr>
  </w:tbl>
  <w:p w:rsidR="00C06370" w:rsidRDefault="00C06370" w:rsidP="002B6B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4EE" w:rsidRDefault="007354EE">
      <w:r>
        <w:separator/>
      </w:r>
    </w:p>
  </w:footnote>
  <w:footnote w:type="continuationSeparator" w:id="0">
    <w:p w:rsidR="007354EE" w:rsidRDefault="007354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C06370" w:rsidRPr="00B22AB4" w:rsidTr="0059057B">
      <w:tc>
        <w:tcPr>
          <w:tcW w:w="9889" w:type="dxa"/>
        </w:tcPr>
        <w:p w:rsidR="00C06370" w:rsidRPr="00933BF0" w:rsidRDefault="00C06370" w:rsidP="00A50B4F">
          <w:pPr>
            <w:pStyle w:val="Footer"/>
            <w:jc w:val="right"/>
            <w:rPr>
              <w:rFonts w:ascii="Arial" w:hAnsi="Arial"/>
              <w:sz w:val="18"/>
              <w:szCs w:val="18"/>
            </w:rPr>
          </w:pPr>
          <w:r>
            <w:rPr>
              <w:rFonts w:ascii="Arial" w:hAnsi="Arial"/>
              <w:sz w:val="18"/>
              <w:szCs w:val="18"/>
            </w:rPr>
            <w:t>RFQ Ref No: UNOPS-EP-2016-G-018</w:t>
          </w:r>
        </w:p>
      </w:tc>
    </w:tr>
  </w:tbl>
  <w:p w:rsidR="00C06370" w:rsidRDefault="00C063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370" w:rsidRDefault="00C06370">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FA36B4"/>
    <w:multiLevelType w:val="hybridMultilevel"/>
    <w:tmpl w:val="975C19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9E2712"/>
    <w:multiLevelType w:val="hybridMultilevel"/>
    <w:tmpl w:val="286E70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6">
    <w:nsid w:val="07014FAD"/>
    <w:multiLevelType w:val="hybridMultilevel"/>
    <w:tmpl w:val="D128A37C"/>
    <w:lvl w:ilvl="0" w:tplc="5818EFF4">
      <w:start w:val="1"/>
      <w:numFmt w:val="lowerRoman"/>
      <w:lvlText w:val="(%1)"/>
      <w:lvlJc w:val="left"/>
      <w:pPr>
        <w:ind w:left="1080" w:hanging="720"/>
      </w:pPr>
      <w:rPr>
        <w:rFonts w:hint="default"/>
        <w:b w:val="0"/>
        <w:i w:val="0"/>
      </w:rPr>
    </w:lvl>
    <w:lvl w:ilvl="1" w:tplc="A6E08C52" w:tentative="1">
      <w:start w:val="1"/>
      <w:numFmt w:val="lowerLetter"/>
      <w:lvlText w:val="%2."/>
      <w:lvlJc w:val="left"/>
      <w:pPr>
        <w:ind w:left="1440" w:hanging="360"/>
      </w:pPr>
    </w:lvl>
    <w:lvl w:ilvl="2" w:tplc="B7EA1E52" w:tentative="1">
      <w:start w:val="1"/>
      <w:numFmt w:val="lowerRoman"/>
      <w:lvlText w:val="%3."/>
      <w:lvlJc w:val="right"/>
      <w:pPr>
        <w:ind w:left="2160" w:hanging="180"/>
      </w:pPr>
    </w:lvl>
    <w:lvl w:ilvl="3" w:tplc="7286E718" w:tentative="1">
      <w:start w:val="1"/>
      <w:numFmt w:val="decimal"/>
      <w:lvlText w:val="%4."/>
      <w:lvlJc w:val="left"/>
      <w:pPr>
        <w:ind w:left="2880" w:hanging="360"/>
      </w:pPr>
    </w:lvl>
    <w:lvl w:ilvl="4" w:tplc="26E0CEFC" w:tentative="1">
      <w:start w:val="1"/>
      <w:numFmt w:val="lowerLetter"/>
      <w:lvlText w:val="%5."/>
      <w:lvlJc w:val="left"/>
      <w:pPr>
        <w:ind w:left="3600" w:hanging="360"/>
      </w:pPr>
    </w:lvl>
    <w:lvl w:ilvl="5" w:tplc="57E69516" w:tentative="1">
      <w:start w:val="1"/>
      <w:numFmt w:val="lowerRoman"/>
      <w:lvlText w:val="%6."/>
      <w:lvlJc w:val="right"/>
      <w:pPr>
        <w:ind w:left="4320" w:hanging="180"/>
      </w:pPr>
    </w:lvl>
    <w:lvl w:ilvl="6" w:tplc="D5BC2802" w:tentative="1">
      <w:start w:val="1"/>
      <w:numFmt w:val="decimal"/>
      <w:lvlText w:val="%7."/>
      <w:lvlJc w:val="left"/>
      <w:pPr>
        <w:ind w:left="5040" w:hanging="360"/>
      </w:pPr>
    </w:lvl>
    <w:lvl w:ilvl="7" w:tplc="239A35D6" w:tentative="1">
      <w:start w:val="1"/>
      <w:numFmt w:val="lowerLetter"/>
      <w:lvlText w:val="%8."/>
      <w:lvlJc w:val="left"/>
      <w:pPr>
        <w:ind w:left="5760" w:hanging="360"/>
      </w:pPr>
    </w:lvl>
    <w:lvl w:ilvl="8" w:tplc="C5C464FA" w:tentative="1">
      <w:start w:val="1"/>
      <w:numFmt w:val="lowerRoman"/>
      <w:lvlText w:val="%9."/>
      <w:lvlJc w:val="right"/>
      <w:pPr>
        <w:ind w:left="6480" w:hanging="180"/>
      </w:pPr>
    </w:lvl>
  </w:abstractNum>
  <w:abstractNum w:abstractNumId="7">
    <w:nsid w:val="075E5E04"/>
    <w:multiLevelType w:val="hybridMultilevel"/>
    <w:tmpl w:val="053C2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9">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1F10694"/>
    <w:multiLevelType w:val="hybridMultilevel"/>
    <w:tmpl w:val="DF14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A27079B"/>
    <w:multiLevelType w:val="hybridMultilevel"/>
    <w:tmpl w:val="E4961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C77611"/>
    <w:multiLevelType w:val="hybridMultilevel"/>
    <w:tmpl w:val="55F02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2A22F6A"/>
    <w:multiLevelType w:val="hybridMultilevel"/>
    <w:tmpl w:val="9D74D96E"/>
    <w:lvl w:ilvl="0" w:tplc="0E40FD4E">
      <w:start w:val="1"/>
      <w:numFmt w:val="decimal"/>
      <w:lvlText w:val="%1."/>
      <w:lvlJc w:val="left"/>
      <w:pPr>
        <w:ind w:left="720" w:hanging="360"/>
      </w:pPr>
      <w:rPr>
        <w:rFonts w:ascii="Arial" w:hAnsi="Arial" w:cs="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7B6837"/>
    <w:multiLevelType w:val="hybridMultilevel"/>
    <w:tmpl w:val="95185BDC"/>
    <w:lvl w:ilvl="0" w:tplc="08090001">
      <w:start w:val="1"/>
      <w:numFmt w:val="bullet"/>
      <w:lvlText w:val=""/>
      <w:lvlJc w:val="left"/>
      <w:pPr>
        <w:ind w:left="360" w:hanging="360"/>
      </w:pPr>
      <w:rPr>
        <w:rFonts w:ascii="Symbol" w:hAnsi="Symbo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D5C327F"/>
    <w:multiLevelType w:val="hybridMultilevel"/>
    <w:tmpl w:val="053C2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B03C5B"/>
    <w:multiLevelType w:val="hybridMultilevel"/>
    <w:tmpl w:val="3D1492E8"/>
    <w:lvl w:ilvl="0" w:tplc="EA80B8DC">
      <w:start w:val="1"/>
      <w:numFmt w:val="bullet"/>
      <w:lvlText w:val=""/>
      <w:lvlJc w:val="left"/>
      <w:pPr>
        <w:ind w:left="1800" w:hanging="360"/>
      </w:pPr>
      <w:rPr>
        <w:rFonts w:ascii="Symbol" w:hAnsi="Symbol" w:hint="default"/>
      </w:rPr>
    </w:lvl>
    <w:lvl w:ilvl="1" w:tplc="440E56A0" w:tentative="1">
      <w:start w:val="1"/>
      <w:numFmt w:val="bullet"/>
      <w:lvlText w:val="o"/>
      <w:lvlJc w:val="left"/>
      <w:pPr>
        <w:ind w:left="2520" w:hanging="360"/>
      </w:pPr>
      <w:rPr>
        <w:rFonts w:ascii="Courier New" w:hAnsi="Courier New" w:cs="Courier New" w:hint="default"/>
      </w:rPr>
    </w:lvl>
    <w:lvl w:ilvl="2" w:tplc="D47C3374" w:tentative="1">
      <w:start w:val="1"/>
      <w:numFmt w:val="bullet"/>
      <w:lvlText w:val=""/>
      <w:lvlJc w:val="left"/>
      <w:pPr>
        <w:ind w:left="3240" w:hanging="360"/>
      </w:pPr>
      <w:rPr>
        <w:rFonts w:ascii="Wingdings" w:hAnsi="Wingdings" w:hint="default"/>
      </w:rPr>
    </w:lvl>
    <w:lvl w:ilvl="3" w:tplc="49B89900" w:tentative="1">
      <w:start w:val="1"/>
      <w:numFmt w:val="bullet"/>
      <w:lvlText w:val=""/>
      <w:lvlJc w:val="left"/>
      <w:pPr>
        <w:ind w:left="3960" w:hanging="360"/>
      </w:pPr>
      <w:rPr>
        <w:rFonts w:ascii="Symbol" w:hAnsi="Symbol" w:hint="default"/>
      </w:rPr>
    </w:lvl>
    <w:lvl w:ilvl="4" w:tplc="263A05CC" w:tentative="1">
      <w:start w:val="1"/>
      <w:numFmt w:val="bullet"/>
      <w:lvlText w:val="o"/>
      <w:lvlJc w:val="left"/>
      <w:pPr>
        <w:ind w:left="4680" w:hanging="360"/>
      </w:pPr>
      <w:rPr>
        <w:rFonts w:ascii="Courier New" w:hAnsi="Courier New" w:cs="Courier New" w:hint="default"/>
      </w:rPr>
    </w:lvl>
    <w:lvl w:ilvl="5" w:tplc="9C421E1E" w:tentative="1">
      <w:start w:val="1"/>
      <w:numFmt w:val="bullet"/>
      <w:lvlText w:val=""/>
      <w:lvlJc w:val="left"/>
      <w:pPr>
        <w:ind w:left="5400" w:hanging="360"/>
      </w:pPr>
      <w:rPr>
        <w:rFonts w:ascii="Wingdings" w:hAnsi="Wingdings" w:hint="default"/>
      </w:rPr>
    </w:lvl>
    <w:lvl w:ilvl="6" w:tplc="C0E81908" w:tentative="1">
      <w:start w:val="1"/>
      <w:numFmt w:val="bullet"/>
      <w:lvlText w:val=""/>
      <w:lvlJc w:val="left"/>
      <w:pPr>
        <w:ind w:left="6120" w:hanging="360"/>
      </w:pPr>
      <w:rPr>
        <w:rFonts w:ascii="Symbol" w:hAnsi="Symbol" w:hint="default"/>
      </w:rPr>
    </w:lvl>
    <w:lvl w:ilvl="7" w:tplc="9746E3C6" w:tentative="1">
      <w:start w:val="1"/>
      <w:numFmt w:val="bullet"/>
      <w:lvlText w:val="o"/>
      <w:lvlJc w:val="left"/>
      <w:pPr>
        <w:ind w:left="6840" w:hanging="360"/>
      </w:pPr>
      <w:rPr>
        <w:rFonts w:ascii="Courier New" w:hAnsi="Courier New" w:cs="Courier New" w:hint="default"/>
      </w:rPr>
    </w:lvl>
    <w:lvl w:ilvl="8" w:tplc="A204ED86" w:tentative="1">
      <w:start w:val="1"/>
      <w:numFmt w:val="bullet"/>
      <w:lvlText w:val=""/>
      <w:lvlJc w:val="left"/>
      <w:pPr>
        <w:ind w:left="7560" w:hanging="360"/>
      </w:pPr>
      <w:rPr>
        <w:rFonts w:ascii="Wingdings" w:hAnsi="Wingdings" w:hint="default"/>
      </w:rPr>
    </w:lvl>
  </w:abstractNum>
  <w:abstractNum w:abstractNumId="24">
    <w:nsid w:val="3FC4780F"/>
    <w:multiLevelType w:val="hybridMultilevel"/>
    <w:tmpl w:val="C9EAA5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11511CC"/>
    <w:multiLevelType w:val="hybridMultilevel"/>
    <w:tmpl w:val="E13EA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941495"/>
    <w:multiLevelType w:val="hybridMultilevel"/>
    <w:tmpl w:val="9B8E43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6B5B10"/>
    <w:multiLevelType w:val="hybridMultilevel"/>
    <w:tmpl w:val="701A2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86136D"/>
    <w:multiLevelType w:val="hybridMultilevel"/>
    <w:tmpl w:val="6244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295F59"/>
    <w:multiLevelType w:val="hybridMultilevel"/>
    <w:tmpl w:val="5A0CF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B13828"/>
    <w:multiLevelType w:val="hybridMultilevel"/>
    <w:tmpl w:val="FB94E3B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54AF730E"/>
    <w:multiLevelType w:val="hybridMultilevel"/>
    <w:tmpl w:val="5D40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35">
    <w:nsid w:val="58AD388B"/>
    <w:multiLevelType w:val="hybridMultilevel"/>
    <w:tmpl w:val="C19C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E10C81"/>
    <w:multiLevelType w:val="hybridMultilevel"/>
    <w:tmpl w:val="B6DA57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DB54539"/>
    <w:multiLevelType w:val="hybridMultilevel"/>
    <w:tmpl w:val="BE2AE1E0"/>
    <w:lvl w:ilvl="0" w:tplc="B272328E">
      <w:numFmt w:val="bullet"/>
      <w:lvlText w:val="-"/>
      <w:lvlJc w:val="left"/>
      <w:pPr>
        <w:ind w:left="720" w:hanging="360"/>
      </w:pPr>
      <w:rPr>
        <w:rFonts w:ascii="Arial" w:eastAsia="Arial Unicode M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8920617"/>
    <w:multiLevelType w:val="hybridMultilevel"/>
    <w:tmpl w:val="99587186"/>
    <w:lvl w:ilvl="0" w:tplc="B272328E">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0127F0"/>
    <w:multiLevelType w:val="hybridMultilevel"/>
    <w:tmpl w:val="B5F63B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74640157"/>
    <w:multiLevelType w:val="hybridMultilevel"/>
    <w:tmpl w:val="9468D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4E07D47"/>
    <w:multiLevelType w:val="hybridMultilevel"/>
    <w:tmpl w:val="AC80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B5713C6"/>
    <w:multiLevelType w:val="hybridMultilevel"/>
    <w:tmpl w:val="2FD45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3"/>
  </w:num>
  <w:num w:numId="4">
    <w:abstractNumId w:val="14"/>
  </w:num>
  <w:num w:numId="5">
    <w:abstractNumId w:val="9"/>
  </w:num>
  <w:num w:numId="6">
    <w:abstractNumId w:val="5"/>
  </w:num>
  <w:num w:numId="7">
    <w:abstractNumId w:val="8"/>
  </w:num>
  <w:num w:numId="8">
    <w:abstractNumId w:val="17"/>
  </w:num>
  <w:num w:numId="9">
    <w:abstractNumId w:val="34"/>
  </w:num>
  <w:num w:numId="10">
    <w:abstractNumId w:val="32"/>
  </w:num>
  <w:num w:numId="11">
    <w:abstractNumId w:val="19"/>
  </w:num>
  <w:num w:numId="12">
    <w:abstractNumId w:val="6"/>
  </w:num>
  <w:num w:numId="13">
    <w:abstractNumId w:val="10"/>
  </w:num>
  <w:num w:numId="14">
    <w:abstractNumId w:val="23"/>
  </w:num>
  <w:num w:numId="15">
    <w:abstractNumId w:val="1"/>
  </w:num>
  <w:num w:numId="16">
    <w:abstractNumId w:val="31"/>
  </w:num>
  <w:num w:numId="17">
    <w:abstractNumId w:val="4"/>
  </w:num>
  <w:num w:numId="18">
    <w:abstractNumId w:val="35"/>
  </w:num>
  <w:num w:numId="19">
    <w:abstractNumId w:val="33"/>
  </w:num>
  <w:num w:numId="20">
    <w:abstractNumId w:val="46"/>
  </w:num>
  <w:num w:numId="21">
    <w:abstractNumId w:val="43"/>
  </w:num>
  <w:num w:numId="22">
    <w:abstractNumId w:val="45"/>
  </w:num>
  <w:num w:numId="23">
    <w:abstractNumId w:val="25"/>
  </w:num>
  <w:num w:numId="24">
    <w:abstractNumId w:val="2"/>
  </w:num>
  <w:num w:numId="25">
    <w:abstractNumId w:val="11"/>
  </w:num>
  <w:num w:numId="26">
    <w:abstractNumId w:val="22"/>
  </w:num>
  <w:num w:numId="27">
    <w:abstractNumId w:val="30"/>
  </w:num>
  <w:num w:numId="28">
    <w:abstractNumId w:val="7"/>
  </w:num>
  <w:num w:numId="29">
    <w:abstractNumId w:val="20"/>
  </w:num>
  <w:num w:numId="30">
    <w:abstractNumId w:val="13"/>
  </w:num>
  <w:num w:numId="31">
    <w:abstractNumId w:val="18"/>
  </w:num>
  <w:num w:numId="32">
    <w:abstractNumId w:val="38"/>
  </w:num>
  <w:num w:numId="33">
    <w:abstractNumId w:val="27"/>
  </w:num>
  <w:num w:numId="34">
    <w:abstractNumId w:val="24"/>
  </w:num>
  <w:num w:numId="35">
    <w:abstractNumId w:val="21"/>
  </w:num>
  <w:num w:numId="36">
    <w:abstractNumId w:val="12"/>
  </w:num>
  <w:num w:numId="37">
    <w:abstractNumId w:val="42"/>
  </w:num>
  <w:num w:numId="38">
    <w:abstractNumId w:val="36"/>
  </w:num>
  <w:num w:numId="39">
    <w:abstractNumId w:val="28"/>
  </w:num>
  <w:num w:numId="40">
    <w:abstractNumId w:val="29"/>
  </w:num>
  <w:num w:numId="41">
    <w:abstractNumId w:val="41"/>
  </w:num>
  <w:num w:numId="42">
    <w:abstractNumId w:val="26"/>
  </w:num>
  <w:num w:numId="43">
    <w:abstractNumId w:val="39"/>
  </w:num>
  <w:num w:numId="44">
    <w:abstractNumId w:val="16"/>
  </w:num>
  <w:num w:numId="45">
    <w:abstractNumId w:val="15"/>
  </w:num>
  <w:num w:numId="46">
    <w:abstractNumId w:val="40"/>
  </w:num>
  <w:num w:numId="47">
    <w:abstractNumId w:val="3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rsids>
    <w:rsidRoot w:val="006F1BAA"/>
    <w:rsid w:val="00002860"/>
    <w:rsid w:val="00003565"/>
    <w:rsid w:val="00003F47"/>
    <w:rsid w:val="0000569E"/>
    <w:rsid w:val="0000572D"/>
    <w:rsid w:val="00005F3B"/>
    <w:rsid w:val="00007E2D"/>
    <w:rsid w:val="0001091C"/>
    <w:rsid w:val="00013E3C"/>
    <w:rsid w:val="0001495E"/>
    <w:rsid w:val="000149D2"/>
    <w:rsid w:val="00016AA2"/>
    <w:rsid w:val="00025C79"/>
    <w:rsid w:val="0002605C"/>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3A83"/>
    <w:rsid w:val="000557A1"/>
    <w:rsid w:val="00055D53"/>
    <w:rsid w:val="00061742"/>
    <w:rsid w:val="00062497"/>
    <w:rsid w:val="00062600"/>
    <w:rsid w:val="00064369"/>
    <w:rsid w:val="00066007"/>
    <w:rsid w:val="00071D01"/>
    <w:rsid w:val="0007252B"/>
    <w:rsid w:val="000744D5"/>
    <w:rsid w:val="00081ED2"/>
    <w:rsid w:val="000827F2"/>
    <w:rsid w:val="00083532"/>
    <w:rsid w:val="00084C37"/>
    <w:rsid w:val="00086566"/>
    <w:rsid w:val="00086AFF"/>
    <w:rsid w:val="00091F86"/>
    <w:rsid w:val="00093411"/>
    <w:rsid w:val="0009685D"/>
    <w:rsid w:val="000A0ED2"/>
    <w:rsid w:val="000A1B91"/>
    <w:rsid w:val="000A21C7"/>
    <w:rsid w:val="000A3A00"/>
    <w:rsid w:val="000A445C"/>
    <w:rsid w:val="000B06E6"/>
    <w:rsid w:val="000B391F"/>
    <w:rsid w:val="000B45FD"/>
    <w:rsid w:val="000B6359"/>
    <w:rsid w:val="000B70CE"/>
    <w:rsid w:val="000B7F1C"/>
    <w:rsid w:val="000B7FC9"/>
    <w:rsid w:val="000C0397"/>
    <w:rsid w:val="000C133F"/>
    <w:rsid w:val="000C1383"/>
    <w:rsid w:val="000C2F23"/>
    <w:rsid w:val="000C2F41"/>
    <w:rsid w:val="000C3511"/>
    <w:rsid w:val="000C36A0"/>
    <w:rsid w:val="000C4974"/>
    <w:rsid w:val="000D07FB"/>
    <w:rsid w:val="000D1209"/>
    <w:rsid w:val="000D27C9"/>
    <w:rsid w:val="000D35D3"/>
    <w:rsid w:val="000D4BEA"/>
    <w:rsid w:val="000D6D4B"/>
    <w:rsid w:val="000D7519"/>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27FC"/>
    <w:rsid w:val="00103F59"/>
    <w:rsid w:val="00104F6B"/>
    <w:rsid w:val="001059D3"/>
    <w:rsid w:val="00106D64"/>
    <w:rsid w:val="00107857"/>
    <w:rsid w:val="00107AF1"/>
    <w:rsid w:val="00113894"/>
    <w:rsid w:val="00113BBF"/>
    <w:rsid w:val="00114325"/>
    <w:rsid w:val="00114773"/>
    <w:rsid w:val="001149EA"/>
    <w:rsid w:val="00117746"/>
    <w:rsid w:val="00117A83"/>
    <w:rsid w:val="0012129D"/>
    <w:rsid w:val="00121F4D"/>
    <w:rsid w:val="001222B3"/>
    <w:rsid w:val="0012396E"/>
    <w:rsid w:val="00124595"/>
    <w:rsid w:val="001251A1"/>
    <w:rsid w:val="001256C4"/>
    <w:rsid w:val="00133852"/>
    <w:rsid w:val="00134ECC"/>
    <w:rsid w:val="0013535C"/>
    <w:rsid w:val="001362A6"/>
    <w:rsid w:val="0013757D"/>
    <w:rsid w:val="001432F3"/>
    <w:rsid w:val="00143C46"/>
    <w:rsid w:val="001443FE"/>
    <w:rsid w:val="00144E0D"/>
    <w:rsid w:val="00146E01"/>
    <w:rsid w:val="001471D7"/>
    <w:rsid w:val="00151C8A"/>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7FEB"/>
    <w:rsid w:val="0018215D"/>
    <w:rsid w:val="001823A9"/>
    <w:rsid w:val="00182D2B"/>
    <w:rsid w:val="0018542D"/>
    <w:rsid w:val="00186844"/>
    <w:rsid w:val="001870D6"/>
    <w:rsid w:val="001877BA"/>
    <w:rsid w:val="001877D0"/>
    <w:rsid w:val="00192037"/>
    <w:rsid w:val="001A1C21"/>
    <w:rsid w:val="001A5027"/>
    <w:rsid w:val="001A5380"/>
    <w:rsid w:val="001A7654"/>
    <w:rsid w:val="001B0942"/>
    <w:rsid w:val="001B3E5B"/>
    <w:rsid w:val="001B4D60"/>
    <w:rsid w:val="001B5911"/>
    <w:rsid w:val="001B65B9"/>
    <w:rsid w:val="001B6FFE"/>
    <w:rsid w:val="001B7891"/>
    <w:rsid w:val="001C2184"/>
    <w:rsid w:val="001C26E9"/>
    <w:rsid w:val="001C4E1E"/>
    <w:rsid w:val="001C5FF1"/>
    <w:rsid w:val="001C72B8"/>
    <w:rsid w:val="001D0DB8"/>
    <w:rsid w:val="001D1067"/>
    <w:rsid w:val="001D60A7"/>
    <w:rsid w:val="001D7DC0"/>
    <w:rsid w:val="001E1E02"/>
    <w:rsid w:val="001E5642"/>
    <w:rsid w:val="001E5A2F"/>
    <w:rsid w:val="001E6DEB"/>
    <w:rsid w:val="001E7AF7"/>
    <w:rsid w:val="001F0A7B"/>
    <w:rsid w:val="001F3172"/>
    <w:rsid w:val="001F4EEC"/>
    <w:rsid w:val="001F5F2D"/>
    <w:rsid w:val="001F6AB6"/>
    <w:rsid w:val="001F745A"/>
    <w:rsid w:val="001F7CAF"/>
    <w:rsid w:val="002027D2"/>
    <w:rsid w:val="0021462C"/>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0D4B"/>
    <w:rsid w:val="00263C89"/>
    <w:rsid w:val="00265412"/>
    <w:rsid w:val="00266E8B"/>
    <w:rsid w:val="00266E90"/>
    <w:rsid w:val="0027189F"/>
    <w:rsid w:val="00274776"/>
    <w:rsid w:val="0027521D"/>
    <w:rsid w:val="00276C54"/>
    <w:rsid w:val="00281B61"/>
    <w:rsid w:val="00281E51"/>
    <w:rsid w:val="00283E56"/>
    <w:rsid w:val="00284C74"/>
    <w:rsid w:val="00286B91"/>
    <w:rsid w:val="00286D19"/>
    <w:rsid w:val="002910CC"/>
    <w:rsid w:val="00291F17"/>
    <w:rsid w:val="00296C0E"/>
    <w:rsid w:val="00297566"/>
    <w:rsid w:val="002978FF"/>
    <w:rsid w:val="002A082F"/>
    <w:rsid w:val="002A1C68"/>
    <w:rsid w:val="002A2FAA"/>
    <w:rsid w:val="002A5480"/>
    <w:rsid w:val="002A7079"/>
    <w:rsid w:val="002A7F61"/>
    <w:rsid w:val="002B0944"/>
    <w:rsid w:val="002B14C1"/>
    <w:rsid w:val="002B1A89"/>
    <w:rsid w:val="002B3563"/>
    <w:rsid w:val="002B36EE"/>
    <w:rsid w:val="002B6BC6"/>
    <w:rsid w:val="002B6FA6"/>
    <w:rsid w:val="002C4E58"/>
    <w:rsid w:val="002C51B9"/>
    <w:rsid w:val="002C6088"/>
    <w:rsid w:val="002C6FC8"/>
    <w:rsid w:val="002C7A40"/>
    <w:rsid w:val="002D0173"/>
    <w:rsid w:val="002D0EC5"/>
    <w:rsid w:val="002D27B1"/>
    <w:rsid w:val="002D3C1B"/>
    <w:rsid w:val="002D3DFD"/>
    <w:rsid w:val="002D6009"/>
    <w:rsid w:val="002D77B4"/>
    <w:rsid w:val="002E06E8"/>
    <w:rsid w:val="002E1C8F"/>
    <w:rsid w:val="002E41D3"/>
    <w:rsid w:val="002E5449"/>
    <w:rsid w:val="002E63ED"/>
    <w:rsid w:val="002E7637"/>
    <w:rsid w:val="002E7A06"/>
    <w:rsid w:val="002F0BD1"/>
    <w:rsid w:val="002F124D"/>
    <w:rsid w:val="002F20EE"/>
    <w:rsid w:val="002F4DF7"/>
    <w:rsid w:val="002F52E5"/>
    <w:rsid w:val="002F6C59"/>
    <w:rsid w:val="00306699"/>
    <w:rsid w:val="00306D31"/>
    <w:rsid w:val="00306DC7"/>
    <w:rsid w:val="00307F40"/>
    <w:rsid w:val="00310AF1"/>
    <w:rsid w:val="0031283F"/>
    <w:rsid w:val="0031633E"/>
    <w:rsid w:val="00316AD7"/>
    <w:rsid w:val="00321780"/>
    <w:rsid w:val="00324EC5"/>
    <w:rsid w:val="00326CCD"/>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7FC2"/>
    <w:rsid w:val="00370408"/>
    <w:rsid w:val="00371031"/>
    <w:rsid w:val="003725E5"/>
    <w:rsid w:val="00372E8A"/>
    <w:rsid w:val="00373568"/>
    <w:rsid w:val="003762EC"/>
    <w:rsid w:val="00376573"/>
    <w:rsid w:val="00377017"/>
    <w:rsid w:val="0037743A"/>
    <w:rsid w:val="0037780B"/>
    <w:rsid w:val="003813C9"/>
    <w:rsid w:val="003840FF"/>
    <w:rsid w:val="0038668C"/>
    <w:rsid w:val="00386F46"/>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70F2"/>
    <w:rsid w:val="003C752D"/>
    <w:rsid w:val="003C7695"/>
    <w:rsid w:val="003D1633"/>
    <w:rsid w:val="003D3BFF"/>
    <w:rsid w:val="003D4ACE"/>
    <w:rsid w:val="003D5948"/>
    <w:rsid w:val="003D5A31"/>
    <w:rsid w:val="003D5B16"/>
    <w:rsid w:val="003D6333"/>
    <w:rsid w:val="003D786B"/>
    <w:rsid w:val="003D7942"/>
    <w:rsid w:val="003E042C"/>
    <w:rsid w:val="003E1E63"/>
    <w:rsid w:val="003E2562"/>
    <w:rsid w:val="003E60A6"/>
    <w:rsid w:val="003E672B"/>
    <w:rsid w:val="003F09F4"/>
    <w:rsid w:val="003F0F5C"/>
    <w:rsid w:val="003F447F"/>
    <w:rsid w:val="003F5251"/>
    <w:rsid w:val="00400EEC"/>
    <w:rsid w:val="0040197F"/>
    <w:rsid w:val="00402641"/>
    <w:rsid w:val="00402A10"/>
    <w:rsid w:val="00406C46"/>
    <w:rsid w:val="00410650"/>
    <w:rsid w:val="004112DF"/>
    <w:rsid w:val="00411A49"/>
    <w:rsid w:val="00413302"/>
    <w:rsid w:val="004173F8"/>
    <w:rsid w:val="00421861"/>
    <w:rsid w:val="00422F0C"/>
    <w:rsid w:val="00423585"/>
    <w:rsid w:val="004243C0"/>
    <w:rsid w:val="00424597"/>
    <w:rsid w:val="0042782C"/>
    <w:rsid w:val="004308D6"/>
    <w:rsid w:val="00430AFB"/>
    <w:rsid w:val="00430D51"/>
    <w:rsid w:val="00430E32"/>
    <w:rsid w:val="0043123F"/>
    <w:rsid w:val="004313A9"/>
    <w:rsid w:val="00431703"/>
    <w:rsid w:val="0043177A"/>
    <w:rsid w:val="00432175"/>
    <w:rsid w:val="00432774"/>
    <w:rsid w:val="0043281F"/>
    <w:rsid w:val="00432C11"/>
    <w:rsid w:val="00433AEF"/>
    <w:rsid w:val="00436945"/>
    <w:rsid w:val="0043778E"/>
    <w:rsid w:val="0044015C"/>
    <w:rsid w:val="00440461"/>
    <w:rsid w:val="00441E56"/>
    <w:rsid w:val="00442019"/>
    <w:rsid w:val="00442A79"/>
    <w:rsid w:val="00443040"/>
    <w:rsid w:val="004431AE"/>
    <w:rsid w:val="00443C74"/>
    <w:rsid w:val="00444A25"/>
    <w:rsid w:val="00445436"/>
    <w:rsid w:val="004456AB"/>
    <w:rsid w:val="00445EC1"/>
    <w:rsid w:val="00452942"/>
    <w:rsid w:val="00453401"/>
    <w:rsid w:val="0045400A"/>
    <w:rsid w:val="00455FF3"/>
    <w:rsid w:val="00456D6C"/>
    <w:rsid w:val="0045717C"/>
    <w:rsid w:val="00462563"/>
    <w:rsid w:val="00463806"/>
    <w:rsid w:val="00464529"/>
    <w:rsid w:val="0046493F"/>
    <w:rsid w:val="004649D2"/>
    <w:rsid w:val="00466928"/>
    <w:rsid w:val="00471AC5"/>
    <w:rsid w:val="0047257D"/>
    <w:rsid w:val="004727AF"/>
    <w:rsid w:val="00472974"/>
    <w:rsid w:val="004730DC"/>
    <w:rsid w:val="0047386A"/>
    <w:rsid w:val="004746FB"/>
    <w:rsid w:val="0047697E"/>
    <w:rsid w:val="0048613F"/>
    <w:rsid w:val="00486803"/>
    <w:rsid w:val="00490525"/>
    <w:rsid w:val="00491489"/>
    <w:rsid w:val="004915A4"/>
    <w:rsid w:val="0049292D"/>
    <w:rsid w:val="004939A3"/>
    <w:rsid w:val="00496B3C"/>
    <w:rsid w:val="00497092"/>
    <w:rsid w:val="0049776F"/>
    <w:rsid w:val="004A01F4"/>
    <w:rsid w:val="004A0DBB"/>
    <w:rsid w:val="004A3938"/>
    <w:rsid w:val="004A4180"/>
    <w:rsid w:val="004A4C15"/>
    <w:rsid w:val="004A5A51"/>
    <w:rsid w:val="004A5B68"/>
    <w:rsid w:val="004B1D9A"/>
    <w:rsid w:val="004B2009"/>
    <w:rsid w:val="004B3F76"/>
    <w:rsid w:val="004B402F"/>
    <w:rsid w:val="004B442E"/>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F0300"/>
    <w:rsid w:val="004F0A0B"/>
    <w:rsid w:val="004F1656"/>
    <w:rsid w:val="004F4204"/>
    <w:rsid w:val="004F4858"/>
    <w:rsid w:val="004F5255"/>
    <w:rsid w:val="004F65B6"/>
    <w:rsid w:val="004F7F86"/>
    <w:rsid w:val="0050370B"/>
    <w:rsid w:val="00503C8D"/>
    <w:rsid w:val="00504F92"/>
    <w:rsid w:val="00505D77"/>
    <w:rsid w:val="0051120D"/>
    <w:rsid w:val="00512D7A"/>
    <w:rsid w:val="005131E3"/>
    <w:rsid w:val="00513DE5"/>
    <w:rsid w:val="00514C4E"/>
    <w:rsid w:val="00514D4F"/>
    <w:rsid w:val="0051644D"/>
    <w:rsid w:val="00520835"/>
    <w:rsid w:val="00520AAC"/>
    <w:rsid w:val="005210E7"/>
    <w:rsid w:val="005214E7"/>
    <w:rsid w:val="005366B1"/>
    <w:rsid w:val="00536B6F"/>
    <w:rsid w:val="00536CF9"/>
    <w:rsid w:val="00536E28"/>
    <w:rsid w:val="0053719F"/>
    <w:rsid w:val="005402C8"/>
    <w:rsid w:val="005422F8"/>
    <w:rsid w:val="005428A6"/>
    <w:rsid w:val="00544BBA"/>
    <w:rsid w:val="00545568"/>
    <w:rsid w:val="00547014"/>
    <w:rsid w:val="00554103"/>
    <w:rsid w:val="00554CB1"/>
    <w:rsid w:val="00560912"/>
    <w:rsid w:val="00562448"/>
    <w:rsid w:val="00562C0E"/>
    <w:rsid w:val="00563018"/>
    <w:rsid w:val="00567340"/>
    <w:rsid w:val="00570530"/>
    <w:rsid w:val="0057157A"/>
    <w:rsid w:val="00571721"/>
    <w:rsid w:val="005718F5"/>
    <w:rsid w:val="00571D06"/>
    <w:rsid w:val="00572625"/>
    <w:rsid w:val="00572F27"/>
    <w:rsid w:val="005736C2"/>
    <w:rsid w:val="00577981"/>
    <w:rsid w:val="00577E90"/>
    <w:rsid w:val="00581AB3"/>
    <w:rsid w:val="00582135"/>
    <w:rsid w:val="00582AA3"/>
    <w:rsid w:val="00583793"/>
    <w:rsid w:val="005855C7"/>
    <w:rsid w:val="0059057B"/>
    <w:rsid w:val="00592F5F"/>
    <w:rsid w:val="005955DC"/>
    <w:rsid w:val="005959D7"/>
    <w:rsid w:val="00596CC7"/>
    <w:rsid w:val="005A070D"/>
    <w:rsid w:val="005A411C"/>
    <w:rsid w:val="005B0D57"/>
    <w:rsid w:val="005B2BF6"/>
    <w:rsid w:val="005B2EB5"/>
    <w:rsid w:val="005B55A1"/>
    <w:rsid w:val="005B55A4"/>
    <w:rsid w:val="005C0740"/>
    <w:rsid w:val="005C39C1"/>
    <w:rsid w:val="005C55B0"/>
    <w:rsid w:val="005C5CEE"/>
    <w:rsid w:val="005C6535"/>
    <w:rsid w:val="005C6702"/>
    <w:rsid w:val="005D0A96"/>
    <w:rsid w:val="005D2C2E"/>
    <w:rsid w:val="005D2DF7"/>
    <w:rsid w:val="005D4803"/>
    <w:rsid w:val="005D4DB3"/>
    <w:rsid w:val="005D6E37"/>
    <w:rsid w:val="005E0990"/>
    <w:rsid w:val="005E3691"/>
    <w:rsid w:val="005E3FED"/>
    <w:rsid w:val="005E53AD"/>
    <w:rsid w:val="005E577A"/>
    <w:rsid w:val="005E5B6E"/>
    <w:rsid w:val="005F009A"/>
    <w:rsid w:val="005F4789"/>
    <w:rsid w:val="005F5566"/>
    <w:rsid w:val="005F7E74"/>
    <w:rsid w:val="00601ECF"/>
    <w:rsid w:val="00602FC8"/>
    <w:rsid w:val="0060479A"/>
    <w:rsid w:val="00606A19"/>
    <w:rsid w:val="00611327"/>
    <w:rsid w:val="00612079"/>
    <w:rsid w:val="006134AA"/>
    <w:rsid w:val="006138BE"/>
    <w:rsid w:val="00614466"/>
    <w:rsid w:val="00615C05"/>
    <w:rsid w:val="00616BB1"/>
    <w:rsid w:val="00620660"/>
    <w:rsid w:val="00620E8B"/>
    <w:rsid w:val="006215A9"/>
    <w:rsid w:val="0062291D"/>
    <w:rsid w:val="00622B07"/>
    <w:rsid w:val="00631C00"/>
    <w:rsid w:val="006321D6"/>
    <w:rsid w:val="006326D3"/>
    <w:rsid w:val="0063437A"/>
    <w:rsid w:val="00635790"/>
    <w:rsid w:val="00635A05"/>
    <w:rsid w:val="00636108"/>
    <w:rsid w:val="00636FD5"/>
    <w:rsid w:val="006403C1"/>
    <w:rsid w:val="006434E5"/>
    <w:rsid w:val="006450E9"/>
    <w:rsid w:val="00645434"/>
    <w:rsid w:val="00646243"/>
    <w:rsid w:val="006464FC"/>
    <w:rsid w:val="006475EF"/>
    <w:rsid w:val="00651C62"/>
    <w:rsid w:val="006536AA"/>
    <w:rsid w:val="006539C0"/>
    <w:rsid w:val="006548CA"/>
    <w:rsid w:val="00655E2C"/>
    <w:rsid w:val="00657148"/>
    <w:rsid w:val="00657268"/>
    <w:rsid w:val="00657F44"/>
    <w:rsid w:val="006604FF"/>
    <w:rsid w:val="00661235"/>
    <w:rsid w:val="00663271"/>
    <w:rsid w:val="00663F18"/>
    <w:rsid w:val="00670BE4"/>
    <w:rsid w:val="00673A31"/>
    <w:rsid w:val="00674A41"/>
    <w:rsid w:val="00677E12"/>
    <w:rsid w:val="0068278F"/>
    <w:rsid w:val="00685F2A"/>
    <w:rsid w:val="0068616F"/>
    <w:rsid w:val="006923E8"/>
    <w:rsid w:val="006946C5"/>
    <w:rsid w:val="00694847"/>
    <w:rsid w:val="0069491B"/>
    <w:rsid w:val="00694E86"/>
    <w:rsid w:val="006953D1"/>
    <w:rsid w:val="00696CCE"/>
    <w:rsid w:val="00697056"/>
    <w:rsid w:val="006975AB"/>
    <w:rsid w:val="00697EC8"/>
    <w:rsid w:val="006A1410"/>
    <w:rsid w:val="006A227D"/>
    <w:rsid w:val="006A3BFE"/>
    <w:rsid w:val="006A4290"/>
    <w:rsid w:val="006A44F2"/>
    <w:rsid w:val="006A5631"/>
    <w:rsid w:val="006A6AD3"/>
    <w:rsid w:val="006A792D"/>
    <w:rsid w:val="006B0807"/>
    <w:rsid w:val="006B1270"/>
    <w:rsid w:val="006B15BE"/>
    <w:rsid w:val="006B1F2C"/>
    <w:rsid w:val="006B2472"/>
    <w:rsid w:val="006B4106"/>
    <w:rsid w:val="006C25BE"/>
    <w:rsid w:val="006C43F4"/>
    <w:rsid w:val="006C59B2"/>
    <w:rsid w:val="006C74B3"/>
    <w:rsid w:val="006D03EB"/>
    <w:rsid w:val="006D0BDE"/>
    <w:rsid w:val="006D19E2"/>
    <w:rsid w:val="006D427B"/>
    <w:rsid w:val="006D4960"/>
    <w:rsid w:val="006D5206"/>
    <w:rsid w:val="006D5A88"/>
    <w:rsid w:val="006D643F"/>
    <w:rsid w:val="006E1F7A"/>
    <w:rsid w:val="006E3D97"/>
    <w:rsid w:val="006E5078"/>
    <w:rsid w:val="006E5441"/>
    <w:rsid w:val="006F09F1"/>
    <w:rsid w:val="006F1BAA"/>
    <w:rsid w:val="006F296F"/>
    <w:rsid w:val="006F2A87"/>
    <w:rsid w:val="006F2AB9"/>
    <w:rsid w:val="00702F49"/>
    <w:rsid w:val="00703C9E"/>
    <w:rsid w:val="00704A22"/>
    <w:rsid w:val="00707C86"/>
    <w:rsid w:val="00712987"/>
    <w:rsid w:val="0071459D"/>
    <w:rsid w:val="00714799"/>
    <w:rsid w:val="00715589"/>
    <w:rsid w:val="00715C57"/>
    <w:rsid w:val="0072296E"/>
    <w:rsid w:val="00724FAD"/>
    <w:rsid w:val="00725AE6"/>
    <w:rsid w:val="00725FFF"/>
    <w:rsid w:val="00726337"/>
    <w:rsid w:val="007308C4"/>
    <w:rsid w:val="007315BA"/>
    <w:rsid w:val="00732B7C"/>
    <w:rsid w:val="00732DEE"/>
    <w:rsid w:val="00734818"/>
    <w:rsid w:val="007354EE"/>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61DB"/>
    <w:rsid w:val="0078648A"/>
    <w:rsid w:val="00786769"/>
    <w:rsid w:val="00787F2B"/>
    <w:rsid w:val="00790ACB"/>
    <w:rsid w:val="00790AD0"/>
    <w:rsid w:val="00791144"/>
    <w:rsid w:val="00792016"/>
    <w:rsid w:val="0079241A"/>
    <w:rsid w:val="00794BBB"/>
    <w:rsid w:val="00797715"/>
    <w:rsid w:val="007A30B6"/>
    <w:rsid w:val="007A3B7E"/>
    <w:rsid w:val="007A3E9C"/>
    <w:rsid w:val="007A481D"/>
    <w:rsid w:val="007A543B"/>
    <w:rsid w:val="007A6184"/>
    <w:rsid w:val="007B1CC2"/>
    <w:rsid w:val="007B4D81"/>
    <w:rsid w:val="007B610A"/>
    <w:rsid w:val="007B7452"/>
    <w:rsid w:val="007B74BC"/>
    <w:rsid w:val="007B7EF4"/>
    <w:rsid w:val="007C0B10"/>
    <w:rsid w:val="007C0CFC"/>
    <w:rsid w:val="007C2380"/>
    <w:rsid w:val="007C31F2"/>
    <w:rsid w:val="007C3BD2"/>
    <w:rsid w:val="007D1E59"/>
    <w:rsid w:val="007D28D1"/>
    <w:rsid w:val="007D34A4"/>
    <w:rsid w:val="007D6B69"/>
    <w:rsid w:val="007E1043"/>
    <w:rsid w:val="007E4A9A"/>
    <w:rsid w:val="007E51BE"/>
    <w:rsid w:val="007F0728"/>
    <w:rsid w:val="007F156A"/>
    <w:rsid w:val="007F1704"/>
    <w:rsid w:val="007F35A5"/>
    <w:rsid w:val="007F36E6"/>
    <w:rsid w:val="007F3B08"/>
    <w:rsid w:val="007F3DB4"/>
    <w:rsid w:val="007F46EB"/>
    <w:rsid w:val="007F4B9C"/>
    <w:rsid w:val="007F53EE"/>
    <w:rsid w:val="008004F1"/>
    <w:rsid w:val="00801C8C"/>
    <w:rsid w:val="00802C7A"/>
    <w:rsid w:val="00806563"/>
    <w:rsid w:val="00807021"/>
    <w:rsid w:val="00813B17"/>
    <w:rsid w:val="0081429B"/>
    <w:rsid w:val="00814409"/>
    <w:rsid w:val="00815B15"/>
    <w:rsid w:val="0081697C"/>
    <w:rsid w:val="00817328"/>
    <w:rsid w:val="008178DF"/>
    <w:rsid w:val="00825483"/>
    <w:rsid w:val="00826C02"/>
    <w:rsid w:val="00827236"/>
    <w:rsid w:val="0082769F"/>
    <w:rsid w:val="00834059"/>
    <w:rsid w:val="00836D33"/>
    <w:rsid w:val="00837F76"/>
    <w:rsid w:val="00847401"/>
    <w:rsid w:val="00854DCC"/>
    <w:rsid w:val="00861566"/>
    <w:rsid w:val="00862CF0"/>
    <w:rsid w:val="008647DF"/>
    <w:rsid w:val="00867411"/>
    <w:rsid w:val="0087156A"/>
    <w:rsid w:val="00871679"/>
    <w:rsid w:val="00871931"/>
    <w:rsid w:val="00871A09"/>
    <w:rsid w:val="00871D24"/>
    <w:rsid w:val="00877DD7"/>
    <w:rsid w:val="00880546"/>
    <w:rsid w:val="008820CE"/>
    <w:rsid w:val="008824A2"/>
    <w:rsid w:val="00885387"/>
    <w:rsid w:val="008863DF"/>
    <w:rsid w:val="00886F8D"/>
    <w:rsid w:val="00886FF0"/>
    <w:rsid w:val="00887AB9"/>
    <w:rsid w:val="00891BBA"/>
    <w:rsid w:val="00892015"/>
    <w:rsid w:val="0089274E"/>
    <w:rsid w:val="00892C99"/>
    <w:rsid w:val="00893461"/>
    <w:rsid w:val="008941C3"/>
    <w:rsid w:val="00894E57"/>
    <w:rsid w:val="00895B21"/>
    <w:rsid w:val="008A0DFA"/>
    <w:rsid w:val="008A1ADE"/>
    <w:rsid w:val="008B51E3"/>
    <w:rsid w:val="008B61A2"/>
    <w:rsid w:val="008B62D0"/>
    <w:rsid w:val="008B65A2"/>
    <w:rsid w:val="008C0B47"/>
    <w:rsid w:val="008C0F66"/>
    <w:rsid w:val="008C1EC5"/>
    <w:rsid w:val="008C2925"/>
    <w:rsid w:val="008C374B"/>
    <w:rsid w:val="008C7158"/>
    <w:rsid w:val="008D0662"/>
    <w:rsid w:val="008D60B3"/>
    <w:rsid w:val="008D67E0"/>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482"/>
    <w:rsid w:val="0091450F"/>
    <w:rsid w:val="009154B5"/>
    <w:rsid w:val="009163C7"/>
    <w:rsid w:val="009174BC"/>
    <w:rsid w:val="00922FC5"/>
    <w:rsid w:val="00924AB2"/>
    <w:rsid w:val="0093384C"/>
    <w:rsid w:val="00933BF0"/>
    <w:rsid w:val="0093444C"/>
    <w:rsid w:val="009353F1"/>
    <w:rsid w:val="00935702"/>
    <w:rsid w:val="00936F21"/>
    <w:rsid w:val="009376F5"/>
    <w:rsid w:val="00941DF1"/>
    <w:rsid w:val="00943EBA"/>
    <w:rsid w:val="009444E6"/>
    <w:rsid w:val="0094460A"/>
    <w:rsid w:val="00944DE8"/>
    <w:rsid w:val="009467B5"/>
    <w:rsid w:val="0094705A"/>
    <w:rsid w:val="0095080D"/>
    <w:rsid w:val="00950A60"/>
    <w:rsid w:val="00950AD6"/>
    <w:rsid w:val="009516BF"/>
    <w:rsid w:val="00955C99"/>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086D"/>
    <w:rsid w:val="00993BF8"/>
    <w:rsid w:val="009947E0"/>
    <w:rsid w:val="009957FD"/>
    <w:rsid w:val="00995813"/>
    <w:rsid w:val="00996313"/>
    <w:rsid w:val="009964D3"/>
    <w:rsid w:val="0099652E"/>
    <w:rsid w:val="009969AA"/>
    <w:rsid w:val="009A38E5"/>
    <w:rsid w:val="009A39EF"/>
    <w:rsid w:val="009A46A3"/>
    <w:rsid w:val="009A614C"/>
    <w:rsid w:val="009A6261"/>
    <w:rsid w:val="009A7C13"/>
    <w:rsid w:val="009B0834"/>
    <w:rsid w:val="009B104A"/>
    <w:rsid w:val="009B2411"/>
    <w:rsid w:val="009B29AD"/>
    <w:rsid w:val="009B2F9D"/>
    <w:rsid w:val="009B646F"/>
    <w:rsid w:val="009B7341"/>
    <w:rsid w:val="009B7453"/>
    <w:rsid w:val="009B7ABF"/>
    <w:rsid w:val="009C2018"/>
    <w:rsid w:val="009C2AEB"/>
    <w:rsid w:val="009C2E18"/>
    <w:rsid w:val="009C3E98"/>
    <w:rsid w:val="009C46F1"/>
    <w:rsid w:val="009C4D34"/>
    <w:rsid w:val="009C4D3B"/>
    <w:rsid w:val="009C7823"/>
    <w:rsid w:val="009D1D07"/>
    <w:rsid w:val="009D54B8"/>
    <w:rsid w:val="009E0563"/>
    <w:rsid w:val="009E133B"/>
    <w:rsid w:val="009E5D9C"/>
    <w:rsid w:val="009E5FDB"/>
    <w:rsid w:val="009E60CF"/>
    <w:rsid w:val="009F0728"/>
    <w:rsid w:val="009F14FA"/>
    <w:rsid w:val="009F31FB"/>
    <w:rsid w:val="009F415D"/>
    <w:rsid w:val="009F471C"/>
    <w:rsid w:val="009F5C98"/>
    <w:rsid w:val="009F7F7B"/>
    <w:rsid w:val="00A00F58"/>
    <w:rsid w:val="00A01348"/>
    <w:rsid w:val="00A02E91"/>
    <w:rsid w:val="00A038F7"/>
    <w:rsid w:val="00A0452C"/>
    <w:rsid w:val="00A10DBB"/>
    <w:rsid w:val="00A11788"/>
    <w:rsid w:val="00A13911"/>
    <w:rsid w:val="00A1455C"/>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310B"/>
    <w:rsid w:val="00A43243"/>
    <w:rsid w:val="00A4444D"/>
    <w:rsid w:val="00A447B8"/>
    <w:rsid w:val="00A4490C"/>
    <w:rsid w:val="00A45762"/>
    <w:rsid w:val="00A457F6"/>
    <w:rsid w:val="00A47DA4"/>
    <w:rsid w:val="00A50B4F"/>
    <w:rsid w:val="00A52A70"/>
    <w:rsid w:val="00A55236"/>
    <w:rsid w:val="00A5755E"/>
    <w:rsid w:val="00A60D11"/>
    <w:rsid w:val="00A61F9F"/>
    <w:rsid w:val="00A67BAD"/>
    <w:rsid w:val="00A67E9A"/>
    <w:rsid w:val="00A701DA"/>
    <w:rsid w:val="00A7159C"/>
    <w:rsid w:val="00A718C8"/>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B164E"/>
    <w:rsid w:val="00AB2C7A"/>
    <w:rsid w:val="00AB5D2A"/>
    <w:rsid w:val="00AB63E6"/>
    <w:rsid w:val="00AB6CED"/>
    <w:rsid w:val="00AC197D"/>
    <w:rsid w:val="00AC1DDE"/>
    <w:rsid w:val="00AC28F8"/>
    <w:rsid w:val="00AC7EFC"/>
    <w:rsid w:val="00AD1C3B"/>
    <w:rsid w:val="00AD2951"/>
    <w:rsid w:val="00AD590C"/>
    <w:rsid w:val="00AE1940"/>
    <w:rsid w:val="00AE1D8C"/>
    <w:rsid w:val="00AE3FD2"/>
    <w:rsid w:val="00AE45BD"/>
    <w:rsid w:val="00AE543A"/>
    <w:rsid w:val="00AE77EE"/>
    <w:rsid w:val="00AF0E71"/>
    <w:rsid w:val="00AF15B3"/>
    <w:rsid w:val="00AF1FA6"/>
    <w:rsid w:val="00AF2B19"/>
    <w:rsid w:val="00AF2E93"/>
    <w:rsid w:val="00AF3ACB"/>
    <w:rsid w:val="00B0215A"/>
    <w:rsid w:val="00B02DC5"/>
    <w:rsid w:val="00B0360C"/>
    <w:rsid w:val="00B10B5C"/>
    <w:rsid w:val="00B11D65"/>
    <w:rsid w:val="00B22AB4"/>
    <w:rsid w:val="00B22AC4"/>
    <w:rsid w:val="00B234B7"/>
    <w:rsid w:val="00B26C16"/>
    <w:rsid w:val="00B27DD1"/>
    <w:rsid w:val="00B30408"/>
    <w:rsid w:val="00B317F0"/>
    <w:rsid w:val="00B31BC9"/>
    <w:rsid w:val="00B31E7F"/>
    <w:rsid w:val="00B32843"/>
    <w:rsid w:val="00B33356"/>
    <w:rsid w:val="00B33B0D"/>
    <w:rsid w:val="00B35E07"/>
    <w:rsid w:val="00B36A8E"/>
    <w:rsid w:val="00B3700F"/>
    <w:rsid w:val="00B37927"/>
    <w:rsid w:val="00B41745"/>
    <w:rsid w:val="00B4256A"/>
    <w:rsid w:val="00B4375B"/>
    <w:rsid w:val="00B44E94"/>
    <w:rsid w:val="00B506A3"/>
    <w:rsid w:val="00B51437"/>
    <w:rsid w:val="00B515CB"/>
    <w:rsid w:val="00B53221"/>
    <w:rsid w:val="00B53486"/>
    <w:rsid w:val="00B53CEA"/>
    <w:rsid w:val="00B53EB0"/>
    <w:rsid w:val="00B53EBB"/>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758C"/>
    <w:rsid w:val="00BA238B"/>
    <w:rsid w:val="00BA4456"/>
    <w:rsid w:val="00BA53F7"/>
    <w:rsid w:val="00BA719F"/>
    <w:rsid w:val="00BB086B"/>
    <w:rsid w:val="00BB1A50"/>
    <w:rsid w:val="00BB2A2B"/>
    <w:rsid w:val="00BB432C"/>
    <w:rsid w:val="00BB65E6"/>
    <w:rsid w:val="00BC024A"/>
    <w:rsid w:val="00BC5D16"/>
    <w:rsid w:val="00BC6987"/>
    <w:rsid w:val="00BC6EFE"/>
    <w:rsid w:val="00BC6F29"/>
    <w:rsid w:val="00BC7FAD"/>
    <w:rsid w:val="00BD0FD6"/>
    <w:rsid w:val="00BD12C7"/>
    <w:rsid w:val="00BD1C3F"/>
    <w:rsid w:val="00BD3015"/>
    <w:rsid w:val="00BD4C4A"/>
    <w:rsid w:val="00BD583B"/>
    <w:rsid w:val="00BD5D47"/>
    <w:rsid w:val="00BD68E9"/>
    <w:rsid w:val="00BE2842"/>
    <w:rsid w:val="00BE3525"/>
    <w:rsid w:val="00BE5737"/>
    <w:rsid w:val="00BE6F59"/>
    <w:rsid w:val="00BE719D"/>
    <w:rsid w:val="00BE7DAA"/>
    <w:rsid w:val="00BF0556"/>
    <w:rsid w:val="00BF2602"/>
    <w:rsid w:val="00C00C31"/>
    <w:rsid w:val="00C02D58"/>
    <w:rsid w:val="00C03AD1"/>
    <w:rsid w:val="00C06370"/>
    <w:rsid w:val="00C06D47"/>
    <w:rsid w:val="00C11393"/>
    <w:rsid w:val="00C14122"/>
    <w:rsid w:val="00C14350"/>
    <w:rsid w:val="00C15880"/>
    <w:rsid w:val="00C165C4"/>
    <w:rsid w:val="00C16F3A"/>
    <w:rsid w:val="00C21899"/>
    <w:rsid w:val="00C25F91"/>
    <w:rsid w:val="00C30E44"/>
    <w:rsid w:val="00C3120A"/>
    <w:rsid w:val="00C337FC"/>
    <w:rsid w:val="00C33B62"/>
    <w:rsid w:val="00C33DEA"/>
    <w:rsid w:val="00C3705A"/>
    <w:rsid w:val="00C40606"/>
    <w:rsid w:val="00C412B2"/>
    <w:rsid w:val="00C42751"/>
    <w:rsid w:val="00C432B2"/>
    <w:rsid w:val="00C44C0B"/>
    <w:rsid w:val="00C470A6"/>
    <w:rsid w:val="00C50430"/>
    <w:rsid w:val="00C52F46"/>
    <w:rsid w:val="00C5581B"/>
    <w:rsid w:val="00C55C63"/>
    <w:rsid w:val="00C5684E"/>
    <w:rsid w:val="00C60783"/>
    <w:rsid w:val="00C6094A"/>
    <w:rsid w:val="00C60A09"/>
    <w:rsid w:val="00C60C98"/>
    <w:rsid w:val="00C60E13"/>
    <w:rsid w:val="00C61C40"/>
    <w:rsid w:val="00C652E6"/>
    <w:rsid w:val="00C65A32"/>
    <w:rsid w:val="00C664BC"/>
    <w:rsid w:val="00C67698"/>
    <w:rsid w:val="00C67BFC"/>
    <w:rsid w:val="00C71945"/>
    <w:rsid w:val="00C73E3B"/>
    <w:rsid w:val="00C74397"/>
    <w:rsid w:val="00C75A36"/>
    <w:rsid w:val="00C76634"/>
    <w:rsid w:val="00C81A16"/>
    <w:rsid w:val="00C8632F"/>
    <w:rsid w:val="00C93296"/>
    <w:rsid w:val="00C93EC6"/>
    <w:rsid w:val="00C96A19"/>
    <w:rsid w:val="00CA2C52"/>
    <w:rsid w:val="00CA7751"/>
    <w:rsid w:val="00CA7B98"/>
    <w:rsid w:val="00CA7DF3"/>
    <w:rsid w:val="00CB05AB"/>
    <w:rsid w:val="00CB1B9D"/>
    <w:rsid w:val="00CB2DE1"/>
    <w:rsid w:val="00CB4433"/>
    <w:rsid w:val="00CB46EC"/>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611B"/>
    <w:rsid w:val="00CE0965"/>
    <w:rsid w:val="00CE2D56"/>
    <w:rsid w:val="00CE5593"/>
    <w:rsid w:val="00CE69F5"/>
    <w:rsid w:val="00CF1996"/>
    <w:rsid w:val="00CF1CFE"/>
    <w:rsid w:val="00CF20E1"/>
    <w:rsid w:val="00CF376C"/>
    <w:rsid w:val="00CF6262"/>
    <w:rsid w:val="00CF78D1"/>
    <w:rsid w:val="00CF7B14"/>
    <w:rsid w:val="00D00E9A"/>
    <w:rsid w:val="00D058B4"/>
    <w:rsid w:val="00D05DD1"/>
    <w:rsid w:val="00D177C4"/>
    <w:rsid w:val="00D250D5"/>
    <w:rsid w:val="00D2671A"/>
    <w:rsid w:val="00D270F7"/>
    <w:rsid w:val="00D3082B"/>
    <w:rsid w:val="00D32884"/>
    <w:rsid w:val="00D33EF9"/>
    <w:rsid w:val="00D362C2"/>
    <w:rsid w:val="00D37682"/>
    <w:rsid w:val="00D40130"/>
    <w:rsid w:val="00D4177F"/>
    <w:rsid w:val="00D41907"/>
    <w:rsid w:val="00D42307"/>
    <w:rsid w:val="00D426AF"/>
    <w:rsid w:val="00D43A3E"/>
    <w:rsid w:val="00D45B03"/>
    <w:rsid w:val="00D46861"/>
    <w:rsid w:val="00D46BAF"/>
    <w:rsid w:val="00D50E3D"/>
    <w:rsid w:val="00D52D29"/>
    <w:rsid w:val="00D54AE4"/>
    <w:rsid w:val="00D577BC"/>
    <w:rsid w:val="00D624C4"/>
    <w:rsid w:val="00D626F1"/>
    <w:rsid w:val="00D64073"/>
    <w:rsid w:val="00D65478"/>
    <w:rsid w:val="00D65E4B"/>
    <w:rsid w:val="00D707F0"/>
    <w:rsid w:val="00D70BDE"/>
    <w:rsid w:val="00D76F0B"/>
    <w:rsid w:val="00D8242A"/>
    <w:rsid w:val="00D84483"/>
    <w:rsid w:val="00D86CEA"/>
    <w:rsid w:val="00D93BD1"/>
    <w:rsid w:val="00D946BF"/>
    <w:rsid w:val="00D964AB"/>
    <w:rsid w:val="00DA4F8C"/>
    <w:rsid w:val="00DB2E8D"/>
    <w:rsid w:val="00DB2F6E"/>
    <w:rsid w:val="00DB57C4"/>
    <w:rsid w:val="00DB69E4"/>
    <w:rsid w:val="00DC0776"/>
    <w:rsid w:val="00DC14DB"/>
    <w:rsid w:val="00DC450C"/>
    <w:rsid w:val="00DC63DB"/>
    <w:rsid w:val="00DD2D2B"/>
    <w:rsid w:val="00DD5AA3"/>
    <w:rsid w:val="00DD5AC8"/>
    <w:rsid w:val="00DD629C"/>
    <w:rsid w:val="00DD73D5"/>
    <w:rsid w:val="00DD7A06"/>
    <w:rsid w:val="00DE3990"/>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841"/>
    <w:rsid w:val="00E1278E"/>
    <w:rsid w:val="00E14BD8"/>
    <w:rsid w:val="00E14CA9"/>
    <w:rsid w:val="00E1593E"/>
    <w:rsid w:val="00E17ABD"/>
    <w:rsid w:val="00E21E82"/>
    <w:rsid w:val="00E23816"/>
    <w:rsid w:val="00E23A62"/>
    <w:rsid w:val="00E240A5"/>
    <w:rsid w:val="00E242B4"/>
    <w:rsid w:val="00E26214"/>
    <w:rsid w:val="00E262DB"/>
    <w:rsid w:val="00E2688F"/>
    <w:rsid w:val="00E307F2"/>
    <w:rsid w:val="00E310CD"/>
    <w:rsid w:val="00E312F0"/>
    <w:rsid w:val="00E33083"/>
    <w:rsid w:val="00E33B8D"/>
    <w:rsid w:val="00E35137"/>
    <w:rsid w:val="00E3567C"/>
    <w:rsid w:val="00E45440"/>
    <w:rsid w:val="00E45E81"/>
    <w:rsid w:val="00E50A62"/>
    <w:rsid w:val="00E5240F"/>
    <w:rsid w:val="00E52812"/>
    <w:rsid w:val="00E53100"/>
    <w:rsid w:val="00E547D4"/>
    <w:rsid w:val="00E6029D"/>
    <w:rsid w:val="00E61FF8"/>
    <w:rsid w:val="00E64111"/>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1DE9"/>
    <w:rsid w:val="00EA6E1B"/>
    <w:rsid w:val="00EA7C0B"/>
    <w:rsid w:val="00EB1421"/>
    <w:rsid w:val="00EB17CD"/>
    <w:rsid w:val="00EB1807"/>
    <w:rsid w:val="00EC031B"/>
    <w:rsid w:val="00EC14A0"/>
    <w:rsid w:val="00EC1BB4"/>
    <w:rsid w:val="00EC3E77"/>
    <w:rsid w:val="00EC4DE7"/>
    <w:rsid w:val="00EC4E9C"/>
    <w:rsid w:val="00EC6CE8"/>
    <w:rsid w:val="00ED0179"/>
    <w:rsid w:val="00ED099B"/>
    <w:rsid w:val="00ED1AAA"/>
    <w:rsid w:val="00ED1C11"/>
    <w:rsid w:val="00ED4F37"/>
    <w:rsid w:val="00ED5CA6"/>
    <w:rsid w:val="00EE02C0"/>
    <w:rsid w:val="00EE0722"/>
    <w:rsid w:val="00EE0972"/>
    <w:rsid w:val="00EE2BC1"/>
    <w:rsid w:val="00EE60E9"/>
    <w:rsid w:val="00EE7327"/>
    <w:rsid w:val="00EF0F31"/>
    <w:rsid w:val="00EF2BFE"/>
    <w:rsid w:val="00EF396F"/>
    <w:rsid w:val="00EF3C6E"/>
    <w:rsid w:val="00EF603E"/>
    <w:rsid w:val="00EF611F"/>
    <w:rsid w:val="00F01032"/>
    <w:rsid w:val="00F01DD2"/>
    <w:rsid w:val="00F0332D"/>
    <w:rsid w:val="00F03A75"/>
    <w:rsid w:val="00F059D7"/>
    <w:rsid w:val="00F06E4C"/>
    <w:rsid w:val="00F13CDF"/>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369"/>
    <w:rsid w:val="00F43B15"/>
    <w:rsid w:val="00F454D6"/>
    <w:rsid w:val="00F45887"/>
    <w:rsid w:val="00F460EF"/>
    <w:rsid w:val="00F508AE"/>
    <w:rsid w:val="00F50A68"/>
    <w:rsid w:val="00F52B44"/>
    <w:rsid w:val="00F5367B"/>
    <w:rsid w:val="00F536B7"/>
    <w:rsid w:val="00F56E5A"/>
    <w:rsid w:val="00F60366"/>
    <w:rsid w:val="00F6130B"/>
    <w:rsid w:val="00F625D4"/>
    <w:rsid w:val="00F63FFF"/>
    <w:rsid w:val="00F65FBE"/>
    <w:rsid w:val="00F67507"/>
    <w:rsid w:val="00F67954"/>
    <w:rsid w:val="00F705B9"/>
    <w:rsid w:val="00F722FD"/>
    <w:rsid w:val="00F7334E"/>
    <w:rsid w:val="00F762D7"/>
    <w:rsid w:val="00F76420"/>
    <w:rsid w:val="00F8026E"/>
    <w:rsid w:val="00F81954"/>
    <w:rsid w:val="00F8316F"/>
    <w:rsid w:val="00F83993"/>
    <w:rsid w:val="00F83ECB"/>
    <w:rsid w:val="00F85272"/>
    <w:rsid w:val="00F87DF5"/>
    <w:rsid w:val="00F90863"/>
    <w:rsid w:val="00F9159F"/>
    <w:rsid w:val="00F953A4"/>
    <w:rsid w:val="00F955F7"/>
    <w:rsid w:val="00F95CB0"/>
    <w:rsid w:val="00F961C8"/>
    <w:rsid w:val="00F9664A"/>
    <w:rsid w:val="00FA0635"/>
    <w:rsid w:val="00FA0D58"/>
    <w:rsid w:val="00FA0D8F"/>
    <w:rsid w:val="00FA2916"/>
    <w:rsid w:val="00FA3980"/>
    <w:rsid w:val="00FA3AF5"/>
    <w:rsid w:val="00FA49FC"/>
    <w:rsid w:val="00FA632B"/>
    <w:rsid w:val="00FA7FEB"/>
    <w:rsid w:val="00FB4BEA"/>
    <w:rsid w:val="00FC1087"/>
    <w:rsid w:val="00FC2389"/>
    <w:rsid w:val="00FC4EDB"/>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66D"/>
    <w:rsid w:val="00FE4A08"/>
    <w:rsid w:val="00FE4D10"/>
    <w:rsid w:val="00FE4DE7"/>
    <w:rsid w:val="00FE638D"/>
    <w:rsid w:val="00FF031F"/>
    <w:rsid w:val="00FF1843"/>
    <w:rsid w:val="00FF42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uiPriority w:val="34"/>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webSettings.xml><?xml version="1.0" encoding="utf-8"?>
<w:webSettings xmlns:r="http://schemas.openxmlformats.org/officeDocument/2006/relationships" xmlns:w="http://schemas.openxmlformats.org/wordprocessingml/2006/main">
  <w:divs>
    <w:div w:id="10491679">
      <w:bodyDiv w:val="1"/>
      <w:marLeft w:val="0"/>
      <w:marRight w:val="0"/>
      <w:marTop w:val="0"/>
      <w:marBottom w:val="0"/>
      <w:divBdr>
        <w:top w:val="none" w:sz="0" w:space="0" w:color="auto"/>
        <w:left w:val="none" w:sz="0" w:space="0" w:color="auto"/>
        <w:bottom w:val="none" w:sz="0" w:space="0" w:color="auto"/>
        <w:right w:val="none" w:sz="0" w:space="0" w:color="auto"/>
      </w:divBdr>
    </w:div>
    <w:div w:id="100030960">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752630138">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854733128">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090085165">
      <w:bodyDiv w:val="1"/>
      <w:marLeft w:val="0"/>
      <w:marRight w:val="0"/>
      <w:marTop w:val="0"/>
      <w:marBottom w:val="0"/>
      <w:divBdr>
        <w:top w:val="none" w:sz="0" w:space="0" w:color="auto"/>
        <w:left w:val="none" w:sz="0" w:space="0" w:color="auto"/>
        <w:bottom w:val="none" w:sz="0" w:space="0" w:color="auto"/>
        <w:right w:val="none" w:sz="0" w:space="0" w:color="auto"/>
      </w:divBdr>
    </w:div>
    <w:div w:id="1151363569">
      <w:bodyDiv w:val="1"/>
      <w:marLeft w:val="0"/>
      <w:marRight w:val="0"/>
      <w:marTop w:val="0"/>
      <w:marBottom w:val="0"/>
      <w:divBdr>
        <w:top w:val="none" w:sz="0" w:space="0" w:color="auto"/>
        <w:left w:val="none" w:sz="0" w:space="0" w:color="auto"/>
        <w:bottom w:val="none" w:sz="0" w:space="0" w:color="auto"/>
        <w:right w:val="none" w:sz="0" w:space="0" w:color="auto"/>
      </w:divBdr>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00036673">
      <w:bodyDiv w:val="1"/>
      <w:marLeft w:val="0"/>
      <w:marRight w:val="0"/>
      <w:marTop w:val="0"/>
      <w:marBottom w:val="0"/>
      <w:divBdr>
        <w:top w:val="none" w:sz="0" w:space="0" w:color="auto"/>
        <w:left w:val="none" w:sz="0" w:space="0" w:color="auto"/>
        <w:bottom w:val="none" w:sz="0" w:space="0" w:color="auto"/>
        <w:right w:val="none" w:sz="0" w:space="0" w:color="auto"/>
      </w:divBdr>
    </w:div>
    <w:div w:id="2013994163">
      <w:bodyDiv w:val="1"/>
      <w:marLeft w:val="0"/>
      <w:marRight w:val="0"/>
      <w:marTop w:val="0"/>
      <w:marBottom w:val="0"/>
      <w:divBdr>
        <w:top w:val="none" w:sz="0" w:space="0" w:color="auto"/>
        <w:left w:val="none" w:sz="0" w:space="0" w:color="auto"/>
        <w:bottom w:val="none" w:sz="0" w:space="0" w:color="auto"/>
        <w:right w:val="none" w:sz="0" w:space="0" w:color="auto"/>
      </w:divBdr>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oleObject" Target="embeddings/oleObject6.bin"/><Relationship Id="rId39" Type="http://schemas.openxmlformats.org/officeDocument/2006/relationships/oleObject" Target="embeddings/oleObject10.bin"/><Relationship Id="rId21" Type="http://schemas.openxmlformats.org/officeDocument/2006/relationships/image" Target="media/image7.png"/><Relationship Id="rId34" Type="http://schemas.openxmlformats.org/officeDocument/2006/relationships/image" Target="media/image15.emf"/><Relationship Id="rId42" Type="http://schemas.openxmlformats.org/officeDocument/2006/relationships/oleObject" Target="embeddings/oleObject11.bin"/><Relationship Id="rId47" Type="http://schemas.openxmlformats.org/officeDocument/2006/relationships/oleObject" Target="embeddings/oleObject13.bin"/><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oleObject" Target="embeddings/oleObject3.bin"/><Relationship Id="rId29"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image" Target="media/image13.jpeg"/><Relationship Id="rId37" Type="http://schemas.openxmlformats.org/officeDocument/2006/relationships/oleObject" Target="embeddings/oleObject9.bin"/><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oleObject" Target="embeddings/oleObject16.bin"/><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oleObject" Target="embeddings/oleObject7.bin"/><Relationship Id="rId36" Type="http://schemas.openxmlformats.org/officeDocument/2006/relationships/image" Target="media/image17.png"/><Relationship Id="rId49" Type="http://schemas.openxmlformats.org/officeDocument/2006/relationships/oleObject" Target="embeddings/oleObject14.bin"/><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oleObject" Target="embeddings/oleObject12.bin"/><Relationship Id="rId52"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oleObject" Target="embeddings/oleObject8.bin"/><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15.bin"/><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AFD2D-FFCB-4A99-B1FB-647F1204C8A3}">
  <ds:schemaRefs>
    <ds:schemaRef ds:uri="http://schemas.microsoft.com/office/2006/metadata/properties"/>
    <ds:schemaRef ds:uri="http://schemas.microsoft.com/office/infopath/2007/PartnerControls"/>
    <ds:schemaRef ds:uri="8d1789be-2b34-414d-b761-149aa1689c70"/>
    <ds:schemaRef ds:uri="d60b91ee-4ba4-48a8-8c59-a18bab22a9a9"/>
    <ds:schemaRef ds:uri="http://schemas.microsoft.com/sharepoint/v3"/>
    <ds:schemaRef ds:uri="http://schemas.microsoft.com/sharepoint/v3/fields"/>
    <ds:schemaRef ds:uri="http://schemas.microsoft.com/sharepoint/v4"/>
  </ds:schemaRefs>
</ds:datastoreItem>
</file>

<file path=customXml/itemProps2.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4.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5.xml><?xml version="1.0" encoding="utf-8"?>
<ds:datastoreItem xmlns:ds="http://schemas.openxmlformats.org/officeDocument/2006/customXml" ds:itemID="{132D84D1-E313-4729-B2B4-F98365F5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18792</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nsucurovic</cp:lastModifiedBy>
  <cp:revision>2</cp:revision>
  <cp:lastPrinted>2016-04-05T12:59:00Z</cp:lastPrinted>
  <dcterms:created xsi:type="dcterms:W3CDTF">2016-04-06T13:44:00Z</dcterms:created>
  <dcterms:modified xsi:type="dcterms:W3CDTF">2016-04-06T13:44:00Z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